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5CE02" w14:textId="277182F9" w:rsidR="00F47305" w:rsidRDefault="00E5015E" w:rsidP="00F47305">
      <w:proofErr w:type="spellStart"/>
      <w:r>
        <w:t>Coiste</w:t>
      </w:r>
      <w:proofErr w:type="spellEnd"/>
      <w:r>
        <w:t xml:space="preserve"> </w:t>
      </w:r>
      <w:proofErr w:type="spellStart"/>
      <w:r>
        <w:t>na</w:t>
      </w:r>
      <w:proofErr w:type="spellEnd"/>
      <w:r>
        <w:t xml:space="preserve"> </w:t>
      </w:r>
      <w:proofErr w:type="spellStart"/>
      <w:r>
        <w:t>nÓg</w:t>
      </w:r>
      <w:proofErr w:type="spellEnd"/>
      <w:r>
        <w:t xml:space="preserve"> </w:t>
      </w:r>
      <w:proofErr w:type="spellStart"/>
      <w:r w:rsidR="00F47305">
        <w:t>D</w:t>
      </w:r>
      <w:r w:rsidR="00CA5032">
        <w:t>h</w:t>
      </w:r>
      <w:r w:rsidR="00F47305">
        <w:t>un</w:t>
      </w:r>
      <w:proofErr w:type="spellEnd"/>
      <w:r w:rsidR="00F47305">
        <w:t xml:space="preserve"> </w:t>
      </w:r>
      <w:proofErr w:type="spellStart"/>
      <w:r w:rsidR="00F47305">
        <w:t>na</w:t>
      </w:r>
      <w:proofErr w:type="spellEnd"/>
      <w:r w:rsidR="00F47305">
        <w:t xml:space="preserve"> </w:t>
      </w:r>
      <w:proofErr w:type="spellStart"/>
      <w:r w:rsidR="00F47305">
        <w:t>nGall</w:t>
      </w:r>
      <w:proofErr w:type="spellEnd"/>
      <w:r w:rsidR="00F47305">
        <w:t xml:space="preserve"> Under-Age Rules &amp; Regulations 2</w:t>
      </w:r>
      <w:r>
        <w:t>02</w:t>
      </w:r>
      <w:r w:rsidR="00780A4F">
        <w:t>2</w:t>
      </w:r>
    </w:p>
    <w:p w14:paraId="6FCD0747" w14:textId="675B09D9" w:rsidR="00F47305" w:rsidRDefault="00F47305" w:rsidP="00F47305">
      <w:r>
        <w:t xml:space="preserve">Go Games (Football &amp; Hurling) </w:t>
      </w:r>
      <w:r w:rsidR="00BE7D1B">
        <w:t>U-7/</w:t>
      </w:r>
      <w:r>
        <w:t>U-</w:t>
      </w:r>
      <w:r w:rsidR="00E5015E">
        <w:t>9/U-11</w:t>
      </w:r>
    </w:p>
    <w:p w14:paraId="279D25DB" w14:textId="77777777" w:rsidR="00F47305" w:rsidRDefault="00F47305" w:rsidP="00F47305">
      <w:r>
        <w:t>General Rules (All Divisions)</w:t>
      </w:r>
    </w:p>
    <w:p w14:paraId="52C20E29" w14:textId="08BF708F" w:rsidR="00F47305" w:rsidRDefault="00F47305" w:rsidP="00F47305">
      <w:r>
        <w:t xml:space="preserve">Any Divisional or Inter Division Matches Being Played At Quarter Final, Semi-Final </w:t>
      </w:r>
      <w:r w:rsidR="00780A4F">
        <w:t>or</w:t>
      </w:r>
      <w:r>
        <w:t xml:space="preserve"> Final Stage that finish level at Full-Time are subject to Mandatory additional time. This will consist of 2 x 10 minute periods of extra time. This applies to all Divisional Quarter-Finals, Semi-Finals and Finals in both League &amp; Championship. This also Includes All County Quarter-Finals, Semi-Finals &amp; Finals in League &amp; Championship. The only Exception is if the match referee deems there is insufficient light or weather conditions have deteriorated significantly in which case the offic</w:t>
      </w:r>
      <w:r w:rsidR="00780A4F">
        <w:t>ia</w:t>
      </w:r>
      <w:r>
        <w:t>l can decides not to play the additional time. In such cases he/she may terminate the match at fulltime</w:t>
      </w:r>
      <w:r w:rsidR="00CA5032">
        <w:t>.</w:t>
      </w:r>
    </w:p>
    <w:p w14:paraId="79A61F4C" w14:textId="59638B02" w:rsidR="00F47305" w:rsidRDefault="00F47305" w:rsidP="00F47305">
      <w:r>
        <w:t xml:space="preserve">1. The rules listed below and overleaf have been agreed by </w:t>
      </w:r>
      <w:proofErr w:type="spellStart"/>
      <w:r w:rsidR="00E5015E">
        <w:t>Coiste</w:t>
      </w:r>
      <w:proofErr w:type="spellEnd"/>
      <w:r w:rsidR="00E5015E">
        <w:t xml:space="preserve"> </w:t>
      </w:r>
      <w:proofErr w:type="spellStart"/>
      <w:proofErr w:type="gramStart"/>
      <w:r w:rsidR="00E5015E">
        <w:t>na</w:t>
      </w:r>
      <w:proofErr w:type="spellEnd"/>
      <w:proofErr w:type="gramEnd"/>
      <w:r w:rsidR="00E5015E">
        <w:t xml:space="preserve"> </w:t>
      </w:r>
      <w:proofErr w:type="spellStart"/>
      <w:r w:rsidR="00E5015E">
        <w:t>nÓg</w:t>
      </w:r>
      <w:proofErr w:type="spellEnd"/>
      <w:r>
        <w:t xml:space="preserve"> CCC and are to be implemented by each match official in full, in order to ensure there is consistent and fair application of all rules throughout </w:t>
      </w:r>
      <w:proofErr w:type="spellStart"/>
      <w:r>
        <w:t>Dhun</w:t>
      </w:r>
      <w:proofErr w:type="spellEnd"/>
      <w:r>
        <w:t xml:space="preserve"> Na </w:t>
      </w:r>
      <w:proofErr w:type="spellStart"/>
      <w:r>
        <w:t>nGall</w:t>
      </w:r>
      <w:proofErr w:type="spellEnd"/>
      <w:r>
        <w:t>. No deviations or exceptions are permitted.</w:t>
      </w:r>
    </w:p>
    <w:p w14:paraId="750B8FBB" w14:textId="77777777" w:rsidR="00F47305" w:rsidRDefault="00F47305" w:rsidP="00F47305">
      <w:r>
        <w:t xml:space="preserve">2. Protective Mouth Guard – Since January 2014 wearing a protective mouth guard has been mandatory at All Grades, please enforce this under Rule. 6.2 (Guideline – direct player to leave the field to get gum-shield, if they return without gum-shield issue a caution, repeat if necessary and on issuing of 2nd caution for this offence this is to be followed by a red card. The only exception to where a player has a letter from a dentist, </w:t>
      </w:r>
      <w:proofErr w:type="spellStart"/>
      <w:r>
        <w:t>eg</w:t>
      </w:r>
      <w:proofErr w:type="spellEnd"/>
      <w:r>
        <w:t xml:space="preserve"> if a retainer or brace is in place.</w:t>
      </w:r>
    </w:p>
    <w:p w14:paraId="5795F324" w14:textId="68DC6036" w:rsidR="00F47305" w:rsidRDefault="00F47305" w:rsidP="00F47305">
      <w:r>
        <w:t xml:space="preserve">3. A player may play only one grade above their age, </w:t>
      </w:r>
      <w:proofErr w:type="spellStart"/>
      <w:r>
        <w:t>ie</w:t>
      </w:r>
      <w:proofErr w:type="spellEnd"/>
      <w:r>
        <w:t xml:space="preserve"> U-1</w:t>
      </w:r>
      <w:r w:rsidR="00CA5032">
        <w:t>1</w:t>
      </w:r>
      <w:r>
        <w:t xml:space="preserve"> players may play both U-1</w:t>
      </w:r>
      <w:r w:rsidR="00CA5032">
        <w:t>2</w:t>
      </w:r>
      <w:r>
        <w:t xml:space="preserve"> &amp; U-1</w:t>
      </w:r>
      <w:r w:rsidR="00CA5032">
        <w:t>3</w:t>
      </w:r>
      <w:r>
        <w:t xml:space="preserve"> but NOT </w:t>
      </w:r>
      <w:r w:rsidR="00E5015E">
        <w:t>U-15</w:t>
      </w:r>
      <w:r>
        <w:t xml:space="preserve"> An U-1</w:t>
      </w:r>
      <w:r w:rsidR="00E5015E">
        <w:t>3</w:t>
      </w:r>
      <w:r>
        <w:t xml:space="preserve"> player may play </w:t>
      </w:r>
      <w:r w:rsidR="00E5015E">
        <w:t xml:space="preserve">U-13 and U-15 but not U-17.  </w:t>
      </w:r>
    </w:p>
    <w:p w14:paraId="2E9D8FCF" w14:textId="77777777" w:rsidR="00F47305" w:rsidRDefault="00F47305" w:rsidP="00F47305">
      <w:r>
        <w:t xml:space="preserve">4. Girls may play along with boys at all grades up to and including U-12 but NOT above this grade </w:t>
      </w:r>
      <w:proofErr w:type="spellStart"/>
      <w:r>
        <w:t>ie</w:t>
      </w:r>
      <w:proofErr w:type="spellEnd"/>
      <w:r>
        <w:t xml:space="preserve"> U-13 upwards. Girls must adhere to the same rules as boys </w:t>
      </w:r>
      <w:proofErr w:type="spellStart"/>
      <w:r>
        <w:t>ie</w:t>
      </w:r>
      <w:proofErr w:type="spellEnd"/>
      <w:r>
        <w:t xml:space="preserve"> pick up or crouch lift, if they lift the ball off the ground using only their hands award a free to opposition.</w:t>
      </w:r>
    </w:p>
    <w:p w14:paraId="6DA2C8F8" w14:textId="77777777" w:rsidR="00F47305" w:rsidRDefault="00F47305" w:rsidP="00F47305">
      <w:r>
        <w:t>5. For all matches where portable goal-posts are in use the match referee MUST check and ensure that the goal-posts are properly staked or pegged into the ground BEFORE the match commences.</w:t>
      </w:r>
    </w:p>
    <w:p w14:paraId="1904CAF5" w14:textId="21022997" w:rsidR="00F47305" w:rsidRDefault="00F47305" w:rsidP="00F47305">
      <w:r>
        <w:t>6. The referee must ensure that all non-players &amp; spectators etc must</w:t>
      </w:r>
      <w:r w:rsidR="00CA5032">
        <w:t xml:space="preserve"> </w:t>
      </w:r>
      <w:r>
        <w:t xml:space="preserve">remain </w:t>
      </w:r>
      <w:r w:rsidR="00CA5032">
        <w:t>out</w:t>
      </w:r>
      <w:r>
        <w:t>side the boundary fence during matches</w:t>
      </w:r>
      <w:r w:rsidR="00CA5032">
        <w:t xml:space="preserve">. </w:t>
      </w:r>
      <w:r>
        <w:t xml:space="preserve"> Also, anyone other than umpires that are loitering behind or around the goalposts must be directed towards their designated areas by the referee. This especially includes managers or mentors. During matches there are to be no ball games played behind the goalposts.</w:t>
      </w:r>
    </w:p>
    <w:p w14:paraId="67EACC07" w14:textId="77777777" w:rsidR="00F47305" w:rsidRDefault="00F47305" w:rsidP="00F47305">
      <w:r>
        <w:t>7. Please note that only sports glasses or goggles made from a composite material are permitted to be worn by players, No Player is permitted to wear normal glasses under any circumstances so as not to constitute a physical danger to the player or other players. The match referee is entitled to object to the player wearing the sports goggles if the referee reasonably believes that they are unsafe.</w:t>
      </w:r>
    </w:p>
    <w:p w14:paraId="34DB6BD7" w14:textId="77777777" w:rsidR="00CA5032" w:rsidRDefault="00CA5032" w:rsidP="00F47305"/>
    <w:p w14:paraId="7CAA391C" w14:textId="77777777" w:rsidR="00CA5032" w:rsidRDefault="00CA5032" w:rsidP="00F47305"/>
    <w:p w14:paraId="13B5B1DD" w14:textId="77777777" w:rsidR="00CA5032" w:rsidRDefault="00CA5032" w:rsidP="00F47305"/>
    <w:p w14:paraId="735819F3" w14:textId="77777777" w:rsidR="00CA5032" w:rsidRDefault="00CA5032" w:rsidP="00F47305"/>
    <w:p w14:paraId="12754E9C" w14:textId="77777777" w:rsidR="00CA5032" w:rsidRDefault="00CA5032" w:rsidP="00F47305"/>
    <w:p w14:paraId="35A21D22" w14:textId="15E878F7" w:rsidR="00F47305" w:rsidRDefault="00F47305" w:rsidP="00F47305">
      <w:r>
        <w:lastRenderedPageBreak/>
        <w:t>GO-Games are subject to the general rules of the association</w:t>
      </w:r>
    </w:p>
    <w:p w14:paraId="27446D1B" w14:textId="395576F6" w:rsidR="00F47305" w:rsidRDefault="00F47305" w:rsidP="00F47305">
      <w:r>
        <w:t xml:space="preserve">Participants may play up one age grade, </w:t>
      </w:r>
      <w:proofErr w:type="spellStart"/>
      <w:r>
        <w:t>ie</w:t>
      </w:r>
      <w:proofErr w:type="spellEnd"/>
      <w:r>
        <w:t xml:space="preserve"> U-</w:t>
      </w:r>
      <w:r w:rsidR="00E5015E">
        <w:t>7</w:t>
      </w:r>
      <w:r>
        <w:t xml:space="preserve"> may play U-</w:t>
      </w:r>
      <w:r w:rsidR="00E5015E">
        <w:t>9</w:t>
      </w:r>
      <w:r>
        <w:t xml:space="preserve"> &amp; U-</w:t>
      </w:r>
      <w:r w:rsidR="00E5015E">
        <w:t>9</w:t>
      </w:r>
      <w:r>
        <w:t xml:space="preserve"> may play at U-</w:t>
      </w:r>
      <w:r w:rsidR="00E5015E">
        <w:t>11</w:t>
      </w:r>
      <w:r w:rsidR="00CA5032">
        <w:t>.</w:t>
      </w:r>
    </w:p>
    <w:p w14:paraId="071A70CA" w14:textId="77777777" w:rsidR="00F47305" w:rsidRDefault="00F47305" w:rsidP="00F47305">
      <w:r>
        <w:t>Playing Numbers Playing Time Field Dimensions</w:t>
      </w:r>
    </w:p>
    <w:p w14:paraId="1C65AFE8" w14:textId="6CAF94E1" w:rsidR="00F47305" w:rsidRDefault="00F47305" w:rsidP="00F47305">
      <w:r>
        <w:t>U-</w:t>
      </w:r>
      <w:r w:rsidR="00E5015E">
        <w:t>7</w:t>
      </w:r>
      <w:r>
        <w:t xml:space="preserve">. A Maximum of 7 v </w:t>
      </w:r>
      <w:proofErr w:type="gramStart"/>
      <w:r>
        <w:t>7  Four</w:t>
      </w:r>
      <w:proofErr w:type="gramEnd"/>
      <w:r>
        <w:t xml:space="preserve"> Quarters of 7mins. Recommended (2 x 8-10min Halves) 45m x 30m</w:t>
      </w:r>
    </w:p>
    <w:p w14:paraId="041A0571" w14:textId="5385EA30" w:rsidR="00F47305" w:rsidRDefault="00F47305" w:rsidP="00F47305">
      <w:r>
        <w:t>U-</w:t>
      </w:r>
      <w:r w:rsidR="00E5015E">
        <w:t>9</w:t>
      </w:r>
      <w:r>
        <w:t>. A Maximum of 9 v 9. Four Quarters of 7mins. Recommended (2 x 12-15mins Halves) 65m x 40m</w:t>
      </w:r>
    </w:p>
    <w:p w14:paraId="217DB28E" w14:textId="0AB64B3F" w:rsidR="00CA5032" w:rsidRDefault="00F47305" w:rsidP="00CA5032">
      <w:r>
        <w:t>U-1</w:t>
      </w:r>
      <w:r w:rsidR="00E5015E">
        <w:t>1</w:t>
      </w:r>
      <w:r>
        <w:t xml:space="preserve">. </w:t>
      </w:r>
      <w:bookmarkStart w:id="0" w:name="_Hlk73536437"/>
      <w:r>
        <w:t xml:space="preserve">A Maximum of 11 v </w:t>
      </w:r>
      <w:proofErr w:type="gramStart"/>
      <w:r>
        <w:t>11  Four</w:t>
      </w:r>
      <w:proofErr w:type="gramEnd"/>
      <w:r>
        <w:t xml:space="preserve"> Quarters of 7mins. Recommended (2 x 20min Halves) 100m x 40m (21 to 21)</w:t>
      </w:r>
      <w:bookmarkEnd w:id="0"/>
    </w:p>
    <w:p w14:paraId="036EDAF6" w14:textId="35152E07" w:rsidR="00F47305" w:rsidRDefault="00F47305" w:rsidP="00F47305">
      <w:r>
        <w:t>Go Games Ball Sizes U-</w:t>
      </w:r>
      <w:r w:rsidR="00E5015E">
        <w:t>7</w:t>
      </w:r>
      <w:r>
        <w:t xml:space="preserve"> </w:t>
      </w:r>
      <w:r w:rsidR="00180489">
        <w:t xml:space="preserve">- </w:t>
      </w:r>
      <w:r>
        <w:t>First Touch (Size 3 ball) U-</w:t>
      </w:r>
      <w:r w:rsidR="00E5015E">
        <w:t>9</w:t>
      </w:r>
      <w:r>
        <w:t xml:space="preserve"> </w:t>
      </w:r>
      <w:r w:rsidR="00180489">
        <w:t>-</w:t>
      </w:r>
      <w:r>
        <w:t>Quick Touch</w:t>
      </w:r>
      <w:r w:rsidR="00180489">
        <w:t>, U-11 – Smart Touch</w:t>
      </w:r>
      <w:r>
        <w:t xml:space="preserve"> (Size 4 ball) </w:t>
      </w:r>
    </w:p>
    <w:p w14:paraId="4ED2C324" w14:textId="4C49FF89" w:rsidR="00F47305" w:rsidRDefault="00F47305" w:rsidP="00F47305">
      <w:r>
        <w:t>U-</w:t>
      </w:r>
      <w:r w:rsidR="00E5015E">
        <w:t>7</w:t>
      </w:r>
      <w:r>
        <w:t xml:space="preserve"> Go Games Rules</w:t>
      </w:r>
    </w:p>
    <w:p w14:paraId="069529A1" w14:textId="77777777" w:rsidR="00F47305" w:rsidRDefault="00F47305" w:rsidP="00F47305">
      <w:r>
        <w:t xml:space="preserve">Outfield Play ; Full rules except 2 touch Rule (1 x bounce &amp; 1 x solo OR 2 x solo) Pick up and crouch lift allowed. </w:t>
      </w:r>
      <w:proofErr w:type="gramStart"/>
      <w:r>
        <w:t>Tackle :</w:t>
      </w:r>
      <w:proofErr w:type="gramEnd"/>
      <w:r>
        <w:t xml:space="preserve"> U-8 ; Shoulder charge is not permitted and players are only allowed to tackle the ball. </w:t>
      </w:r>
      <w:proofErr w:type="gramStart"/>
      <w:r>
        <w:t>Scoring ;</w:t>
      </w:r>
      <w:proofErr w:type="gramEnd"/>
      <w:r>
        <w:t xml:space="preserve"> 1 Point for an over the crossbar, 1 Point for a </w:t>
      </w:r>
      <w:proofErr w:type="spellStart"/>
      <w:r>
        <w:t>goal.Frees</w:t>
      </w:r>
      <w:proofErr w:type="spellEnd"/>
      <w:r>
        <w:t>/Side-lines ; All taken from the hand, all players should be at least 5m from kicker. Player who is fouled or nearest the free takes the kick. Referee CAN choose the free-taker as to avoid 1 or 2 players taking all frees/ side-lines &amp; kick-</w:t>
      </w:r>
      <w:proofErr w:type="gramStart"/>
      <w:r>
        <w:t>outs.45’s ;</w:t>
      </w:r>
      <w:proofErr w:type="gramEnd"/>
      <w:r>
        <w:t xml:space="preserve"> No 45’s, play restarted with a goal kick. Players using foul language to be replaced for the remainder of the game. Kick-outs ; From the hand or ground, Goalkeeper may advance 10m from goal line, all other players to be approx. 5m from kick. Hand </w:t>
      </w:r>
      <w:proofErr w:type="gramStart"/>
      <w:r>
        <w:t>Pass ;</w:t>
      </w:r>
      <w:proofErr w:type="gramEnd"/>
      <w:r>
        <w:t xml:space="preserve"> Fist/Hand pass allowed. Square Ball &amp; Penalties: NO SQUARE BALL &amp; NO PENALTY KICKS. </w:t>
      </w:r>
      <w:proofErr w:type="gramStart"/>
      <w:r>
        <w:t>Commence ;</w:t>
      </w:r>
      <w:proofErr w:type="gramEnd"/>
      <w:r>
        <w:t xml:space="preserve"> with throw-in on the halfway mark.</w:t>
      </w:r>
    </w:p>
    <w:p w14:paraId="236AA808" w14:textId="20EA1D26" w:rsidR="00F47305" w:rsidRDefault="00F47305" w:rsidP="00F47305">
      <w:r>
        <w:t>U-</w:t>
      </w:r>
      <w:r w:rsidR="00E5015E">
        <w:t>9</w:t>
      </w:r>
      <w:r>
        <w:t xml:space="preserve"> Go Games Rules</w:t>
      </w:r>
    </w:p>
    <w:p w14:paraId="4DBD0AA1" w14:textId="77777777" w:rsidR="00F47305" w:rsidRDefault="00F47305" w:rsidP="00F47305">
      <w:r>
        <w:t>Outfield Play ; Full rules except 2 touch Rule (1 x bounce &amp; 1 x solo OR 2 x solo) Pick up and crouch lift allowed.</w:t>
      </w:r>
    </w:p>
    <w:p w14:paraId="684DA684" w14:textId="76B80465" w:rsidR="00F47305" w:rsidRDefault="00F47305" w:rsidP="00F47305">
      <w:proofErr w:type="gramStart"/>
      <w:r>
        <w:t>Tackle :</w:t>
      </w:r>
      <w:proofErr w:type="gramEnd"/>
      <w:r>
        <w:t xml:space="preserve"> U-</w:t>
      </w:r>
      <w:r w:rsidR="00CA5032">
        <w:t>9</w:t>
      </w:r>
      <w:r>
        <w:t xml:space="preserve"> ; Shoulder charge is permitted. Incidental contact only is permitted &amp; players must tackle the ball.</w:t>
      </w:r>
    </w:p>
    <w:p w14:paraId="05FA029A" w14:textId="77777777" w:rsidR="00F47305" w:rsidRDefault="00F47305" w:rsidP="00F47305">
      <w:proofErr w:type="gramStart"/>
      <w:r>
        <w:t>Scoring ;</w:t>
      </w:r>
      <w:proofErr w:type="gramEnd"/>
      <w:r>
        <w:t xml:space="preserve"> 1 Point for an over the crossbar, 1 Point for a goal. Frees/Side-</w:t>
      </w:r>
      <w:proofErr w:type="gramStart"/>
      <w:r>
        <w:t>lines ;</w:t>
      </w:r>
      <w:proofErr w:type="gramEnd"/>
      <w:r>
        <w:t xml:space="preserve"> All taken from the hand, all players should be at least 8m from kicker. Player who is fouled or nearest the free takes the kick. Referee CAN choose the free-taker as to avoid 1 or 2 players taking all frees/ side-lines &amp; kick-outs. </w:t>
      </w:r>
      <w:proofErr w:type="gramStart"/>
      <w:r>
        <w:t>45’s ;</w:t>
      </w:r>
      <w:proofErr w:type="gramEnd"/>
      <w:r>
        <w:t xml:space="preserve"> No 45’s, play restarted with a goal kick. Players using foul language to be replaced for the remainder of the game. Kick-outs ; From the hand or ground, Goalkeeper may advance 10m from goal line, all other players to be approx. 7m from kick. Hand </w:t>
      </w:r>
      <w:proofErr w:type="gramStart"/>
      <w:r>
        <w:t>Pass ;</w:t>
      </w:r>
      <w:proofErr w:type="gramEnd"/>
      <w:r>
        <w:t xml:space="preserve"> Fist/Hand pass allowed. </w:t>
      </w:r>
      <w:proofErr w:type="gramStart"/>
      <w:r>
        <w:t>Commence ;</w:t>
      </w:r>
      <w:proofErr w:type="gramEnd"/>
      <w:r>
        <w:t xml:space="preserve"> With throw-in on the halfway mark. Square Ball &amp; Penalties: NO SQUARE BALL &amp; NO PENALTY KICKS.</w:t>
      </w:r>
    </w:p>
    <w:p w14:paraId="63428FF5" w14:textId="7DCD3406" w:rsidR="00F47305" w:rsidRDefault="00F47305" w:rsidP="00F47305">
      <w:r>
        <w:t>U-1</w:t>
      </w:r>
      <w:r w:rsidR="00E5015E">
        <w:t>1</w:t>
      </w:r>
      <w:r>
        <w:t xml:space="preserve"> Go Games Rules</w:t>
      </w:r>
    </w:p>
    <w:p w14:paraId="0B9984D2" w14:textId="238D1F6E" w:rsidR="00F47305" w:rsidRDefault="00F47305" w:rsidP="00F47305">
      <w:r>
        <w:t>Outfield Play ; Full rules except 2 touch Rule (1 x bounce &amp; 1 x solo OR 2 x solo) Pick up and cr</w:t>
      </w:r>
      <w:r w:rsidR="00AA3B0A">
        <w:t xml:space="preserve">ouch lift allowed. </w:t>
      </w:r>
      <w:proofErr w:type="gramStart"/>
      <w:r w:rsidR="00AA3B0A">
        <w:t>Tackle :</w:t>
      </w:r>
      <w:proofErr w:type="gramEnd"/>
      <w:r w:rsidR="00AA3B0A">
        <w:t xml:space="preserve"> U-11</w:t>
      </w:r>
      <w:r>
        <w:t xml:space="preserve"> ; Shoulder charge is permitted and players are only allowed to tackle the ball. Incidental contact only is permitted &amp; players must tackle the ball. Frees/Side-</w:t>
      </w:r>
      <w:proofErr w:type="gramStart"/>
      <w:r>
        <w:t>lines ;</w:t>
      </w:r>
      <w:proofErr w:type="gramEnd"/>
      <w:r>
        <w:t xml:space="preserve"> All taken from the hand, all players should be at least 8m from kicker. Player who is fouled or nearest the free takes the kick or side-line except for scoring free. Free kicks should be no closer than 20m from opposition end-line, </w:t>
      </w:r>
      <w:proofErr w:type="spellStart"/>
      <w:r>
        <w:t>ie</w:t>
      </w:r>
      <w:proofErr w:type="spellEnd"/>
      <w:r>
        <w:t xml:space="preserve"> if a foul occurs close to goals the free is taken out to the 20m line in line where the foul was committed. </w:t>
      </w:r>
      <w:proofErr w:type="gramStart"/>
      <w:r>
        <w:t>45’s ;</w:t>
      </w:r>
      <w:proofErr w:type="gramEnd"/>
      <w:r>
        <w:t xml:space="preserve"> 45’s Taken 30m from goal-line from the hand. Kick-outs ; From </w:t>
      </w:r>
      <w:r>
        <w:lastRenderedPageBreak/>
        <w:t xml:space="preserve">the hand or ground (Tee Permitted) Goalkeeper may advance 13m from goal line, all other players to be approx. 8m from kick. Hand </w:t>
      </w:r>
      <w:proofErr w:type="gramStart"/>
      <w:r>
        <w:t>Pass ;</w:t>
      </w:r>
      <w:proofErr w:type="gramEnd"/>
      <w:r>
        <w:t xml:space="preserve"> Fist/Hand pass allowed. </w:t>
      </w:r>
      <w:proofErr w:type="gramStart"/>
      <w:r>
        <w:t>Scoring ;</w:t>
      </w:r>
      <w:proofErr w:type="gramEnd"/>
      <w:r>
        <w:t xml:space="preserve"> 1 Point for an over the crossbar, 3 Points for a goal. </w:t>
      </w:r>
      <w:proofErr w:type="gramStart"/>
      <w:r>
        <w:t>Mark ;</w:t>
      </w:r>
      <w:proofErr w:type="gramEnd"/>
      <w:r>
        <w:t xml:space="preserve"> Award on 30m line outwards. </w:t>
      </w:r>
      <w:proofErr w:type="gramStart"/>
      <w:r>
        <w:t>Penalties :</w:t>
      </w:r>
      <w:proofErr w:type="gramEnd"/>
      <w:r>
        <w:t xml:space="preserve"> NO PENALTY KICKS. (13m Free Only) Square Ball ; Square Ball (Small rectangle to be approx. Minimum 14ft x 6ft to maximum 15ft x 6ft, Normal square ball rule applies) Commence ; With throw-in on the halfway line mark.</w:t>
      </w:r>
    </w:p>
    <w:p w14:paraId="2D039F41" w14:textId="5D9372FE" w:rsidR="00CA5032" w:rsidRPr="00CA5032" w:rsidRDefault="00CA5032" w:rsidP="00F47305">
      <w:r>
        <w:t xml:space="preserve">U-12 </w:t>
      </w:r>
      <w:proofErr w:type="gramStart"/>
      <w:r>
        <w:t>A</w:t>
      </w:r>
      <w:proofErr w:type="gramEnd"/>
      <w:r>
        <w:t xml:space="preserve"> Maximum of 11 v 11   (2 x 20min Halves) 100m x 40m (21 to 21) Size 4 Football</w:t>
      </w:r>
    </w:p>
    <w:p w14:paraId="1230CB1C" w14:textId="587E8D2F" w:rsidR="00CA5032" w:rsidRDefault="00CA5032" w:rsidP="00CA5032">
      <w:r>
        <w:t>U-</w:t>
      </w:r>
      <w:proofErr w:type="gramStart"/>
      <w:r>
        <w:t>12  Rules</w:t>
      </w:r>
      <w:proofErr w:type="gramEnd"/>
    </w:p>
    <w:p w14:paraId="74ECA3BF" w14:textId="77777777" w:rsidR="00CA5032" w:rsidRDefault="00CA5032" w:rsidP="00CA5032">
      <w:r>
        <w:t xml:space="preserve">Outfield Play ; Full rules except 2 touch Rule (1 x bounce &amp; 1 x solo OR 2 x solo) Pick up and crouch lift allowed. </w:t>
      </w:r>
      <w:proofErr w:type="gramStart"/>
      <w:r>
        <w:t>Tackle :</w:t>
      </w:r>
      <w:proofErr w:type="gramEnd"/>
      <w:r>
        <w:t xml:space="preserve"> U-12 ; Shoulder charge is permitted and players are only allowed to tackle the ball. Incidental contact only is permitted &amp; players must tackle the ball. Frees/Side-</w:t>
      </w:r>
      <w:proofErr w:type="gramStart"/>
      <w:r>
        <w:t>lines ;</w:t>
      </w:r>
      <w:proofErr w:type="gramEnd"/>
      <w:r>
        <w:t xml:space="preserve"> All taken from the hand, all players should be at least 8m from kicker. Player who is fouled or nearest the free takes the kick or side-line except for scoring free. Free kicks should be no closer than 20m from opposition end-line, </w:t>
      </w:r>
      <w:proofErr w:type="spellStart"/>
      <w:r>
        <w:t>ie</w:t>
      </w:r>
      <w:proofErr w:type="spellEnd"/>
      <w:r>
        <w:t xml:space="preserve"> if a foul occurs close to goals the free is taken out to the 20m line in line where the foul was committed. </w:t>
      </w:r>
      <w:proofErr w:type="gramStart"/>
      <w:r>
        <w:t>45’s ;</w:t>
      </w:r>
      <w:proofErr w:type="gramEnd"/>
      <w:r>
        <w:t xml:space="preserve"> 45’s Taken 30m from goal-line from the hand. Kick-outs ; From the hand or ground (Tee Permitted) Goalkeeper may advance 13m from goal line, all other players to be approx. 8m from kick. Hand </w:t>
      </w:r>
      <w:proofErr w:type="gramStart"/>
      <w:r>
        <w:t>Pass ;</w:t>
      </w:r>
      <w:proofErr w:type="gramEnd"/>
      <w:r>
        <w:t xml:space="preserve"> Fist/Hand pass allowed. </w:t>
      </w:r>
      <w:proofErr w:type="gramStart"/>
      <w:r>
        <w:t>Scoring ;</w:t>
      </w:r>
      <w:proofErr w:type="gramEnd"/>
      <w:r>
        <w:t xml:space="preserve"> 1 Point for an over the crossbar, 3 Points for a goal. </w:t>
      </w:r>
      <w:proofErr w:type="gramStart"/>
      <w:r>
        <w:t>Mark ;</w:t>
      </w:r>
      <w:proofErr w:type="gramEnd"/>
      <w:r>
        <w:t xml:space="preserve"> Award on 30m line outwards. </w:t>
      </w:r>
      <w:proofErr w:type="gramStart"/>
      <w:r>
        <w:t>Penalties :</w:t>
      </w:r>
      <w:proofErr w:type="gramEnd"/>
      <w:r>
        <w:t xml:space="preserve"> NO PENALTY KICKS. (13m Free Only) Square Ball ; Square Ball (Small rectangle to be approx. Minimum 14ft x 6ft to maximum 15ft x 6ft, Normal square ball rule applies) Commence ; With throw-in on the halfway line mark.</w:t>
      </w:r>
    </w:p>
    <w:p w14:paraId="283049F4" w14:textId="77777777" w:rsidR="00CA5032" w:rsidRDefault="00CA5032" w:rsidP="00F47305"/>
    <w:p w14:paraId="1B892576" w14:textId="77777777" w:rsidR="00F47305" w:rsidRDefault="00F47305" w:rsidP="00F47305">
      <w:r>
        <w:t>U-13 Rules</w:t>
      </w:r>
    </w:p>
    <w:p w14:paraId="776EEA0B" w14:textId="7E7C57CC" w:rsidR="00F47305" w:rsidRDefault="00F47305" w:rsidP="00F47305">
      <w:r>
        <w:t>Team Sizes/</w:t>
      </w:r>
      <w:proofErr w:type="gramStart"/>
      <w:r>
        <w:t>Participation ;</w:t>
      </w:r>
      <w:proofErr w:type="gramEnd"/>
      <w:r>
        <w:t xml:space="preserve"> 13 a side Duration ; 25 minutes per half. Size 4 Football. Unlimited Substitutions. Pitch Size 2</w:t>
      </w:r>
      <w:r w:rsidR="003D2C69">
        <w:t>0</w:t>
      </w:r>
      <w:r>
        <w:t>m Line to 2</w:t>
      </w:r>
      <w:r w:rsidR="003D2C69">
        <w:t>0</w:t>
      </w:r>
      <w:r>
        <w:t>m Line Goalposts 15ft x 6ft 45’s To be taken from the hands 30m from end-line, directly in line where ball went out of play. Kick-outs can be taken from the ground or from the hand wit</w:t>
      </w:r>
      <w:r w:rsidR="00AA3B0A">
        <w:t>hin the 13m semi-circle</w:t>
      </w:r>
      <w:r>
        <w:t xml:space="preserve">. Frees/Side-lines All taken from the hand, all players should be at least 13m from kicker. Free kicks should be no closer than 20m from opposition end-line, </w:t>
      </w:r>
      <w:proofErr w:type="spellStart"/>
      <w:r>
        <w:t>ie</w:t>
      </w:r>
      <w:proofErr w:type="spellEnd"/>
      <w:r>
        <w:t xml:space="preserve"> if a fouls occurs close to goals the free is taken out to the 20m line in line where the foul was committed. </w:t>
      </w:r>
      <w:proofErr w:type="gramStart"/>
      <w:r>
        <w:t>Mark ;</w:t>
      </w:r>
      <w:proofErr w:type="gramEnd"/>
      <w:r>
        <w:t xml:space="preserve"> Award on 30m line outwards</w:t>
      </w:r>
      <w:r w:rsidR="00180489">
        <w:t xml:space="preserve"> from kickouts, Advance mark also applies.  </w:t>
      </w:r>
      <w:r>
        <w:t xml:space="preserve">Square Ball </w:t>
      </w:r>
      <w:proofErr w:type="spellStart"/>
      <w:r>
        <w:t>Ball</w:t>
      </w:r>
      <w:proofErr w:type="spellEnd"/>
      <w:r>
        <w:t xml:space="preserve"> (Small rectangle to be approx. Minimum 14ft x 6ft to maximum 15ft x 6ft, Normal square ball rule applies) No Penalties.</w:t>
      </w:r>
    </w:p>
    <w:p w14:paraId="7515A174" w14:textId="0FBCCF90" w:rsidR="00F47305" w:rsidRDefault="00F47305" w:rsidP="00F47305">
      <w:r>
        <w:t>U-1</w:t>
      </w:r>
      <w:r w:rsidR="00E5015E">
        <w:t>5</w:t>
      </w:r>
      <w:r>
        <w:t xml:space="preserve"> Rules</w:t>
      </w:r>
    </w:p>
    <w:p w14:paraId="59DFC9EA" w14:textId="76D023AB" w:rsidR="00F47305" w:rsidRDefault="00F47305" w:rsidP="00F47305">
      <w:r>
        <w:t>Team Size; 15 a side (</w:t>
      </w:r>
      <w:r w:rsidR="00CA5032">
        <w:t xml:space="preserve">5 </w:t>
      </w:r>
      <w:r>
        <w:t>Subs</w:t>
      </w:r>
      <w:proofErr w:type="gramStart"/>
      <w:r>
        <w:t xml:space="preserve">) </w:t>
      </w:r>
      <w:r w:rsidR="00CA5032">
        <w:t xml:space="preserve"> </w:t>
      </w:r>
      <w:r>
        <w:t>Duration</w:t>
      </w:r>
      <w:proofErr w:type="gramEnd"/>
      <w:r>
        <w:t xml:space="preserve"> ; 30 minutes per half. Size 4 Football.</w:t>
      </w:r>
      <w:r w:rsidR="000A7E62">
        <w:t xml:space="preserve">  Kick-outs </w:t>
      </w:r>
      <w:proofErr w:type="gramStart"/>
      <w:r w:rsidR="000A7E62">
        <w:t>To</w:t>
      </w:r>
      <w:proofErr w:type="gramEnd"/>
      <w:r w:rsidR="000A7E62">
        <w:t xml:space="preserve"> be taken on the </w:t>
      </w:r>
      <w:r w:rsidR="00E82161">
        <w:t>20</w:t>
      </w:r>
      <w:r w:rsidR="000A7E62">
        <w:t xml:space="preserve">m line from the ground only (Tee permitted). </w:t>
      </w:r>
      <w:r>
        <w:t xml:space="preserve"> 45’s </w:t>
      </w:r>
      <w:proofErr w:type="gramStart"/>
      <w:r>
        <w:t>To</w:t>
      </w:r>
      <w:proofErr w:type="gramEnd"/>
      <w:r>
        <w:t xml:space="preserve"> be taken from the ground only </w:t>
      </w:r>
      <w:r w:rsidR="00CA5032">
        <w:t>45m from end line</w:t>
      </w:r>
      <w:r>
        <w:t>, directly in line where ball went out of play.</w:t>
      </w:r>
      <w:r w:rsidR="00E82161">
        <w:t xml:space="preserve"> </w:t>
      </w:r>
      <w:r w:rsidR="00AA3B0A">
        <w:t>Mark</w:t>
      </w:r>
      <w:r>
        <w:t xml:space="preserve">; Award on 45m line outwards. </w:t>
      </w:r>
      <w:r w:rsidR="00180489">
        <w:t xml:space="preserve">Advance Mark also applies.  </w:t>
      </w:r>
      <w:r>
        <w:t>Penalty Kick 11m As Per Adult Rules.</w:t>
      </w:r>
    </w:p>
    <w:p w14:paraId="72962837" w14:textId="62A81BDB" w:rsidR="00F47305" w:rsidRDefault="00F47305" w:rsidP="00F47305">
      <w:r>
        <w:t>U-</w:t>
      </w:r>
      <w:r w:rsidR="000A7E62">
        <w:t>17 Rules</w:t>
      </w:r>
    </w:p>
    <w:p w14:paraId="0591C237" w14:textId="43697917" w:rsidR="00F47305" w:rsidRDefault="00F47305" w:rsidP="00F47305">
      <w:r>
        <w:t>Team Size; 15 a side (</w:t>
      </w:r>
      <w:r w:rsidR="000A7E62">
        <w:t xml:space="preserve">5 </w:t>
      </w:r>
      <w:r>
        <w:t xml:space="preserve">Subs) </w:t>
      </w:r>
      <w:proofErr w:type="gramStart"/>
      <w:r>
        <w:t>Duration ;</w:t>
      </w:r>
      <w:proofErr w:type="gramEnd"/>
      <w:r>
        <w:t xml:space="preserve"> 30 minutes per half. Size 5 Football.</w:t>
      </w:r>
    </w:p>
    <w:p w14:paraId="43D471C0" w14:textId="5975E9C6" w:rsidR="00F47305" w:rsidRDefault="00F47305" w:rsidP="00F47305">
      <w:r>
        <w:t xml:space="preserve">Kick-outs </w:t>
      </w:r>
      <w:proofErr w:type="gramStart"/>
      <w:r>
        <w:t>To</w:t>
      </w:r>
      <w:proofErr w:type="gramEnd"/>
      <w:r>
        <w:t xml:space="preserve"> be taken from the ground only on the </w:t>
      </w:r>
      <w:r w:rsidR="00E82161">
        <w:t>20</w:t>
      </w:r>
      <w:r>
        <w:t xml:space="preserve">m line. (Tee Permitted) 45’s To be taken from the ground only 45m from end-line, directly in line where ball went out of play.  </w:t>
      </w:r>
    </w:p>
    <w:p w14:paraId="6F8C2463" w14:textId="6E5CD0C4" w:rsidR="00E82161" w:rsidRDefault="00E82161" w:rsidP="00F47305"/>
    <w:p w14:paraId="545BADC8" w14:textId="3A700616" w:rsidR="00E82161" w:rsidRPr="00BE7D1B" w:rsidRDefault="00E82161" w:rsidP="00E82161">
      <w:pPr>
        <w:autoSpaceDE w:val="0"/>
        <w:autoSpaceDN w:val="0"/>
        <w:adjustRightInd w:val="0"/>
        <w:spacing w:after="0" w:line="240" w:lineRule="auto"/>
        <w:rPr>
          <w:rFonts w:cstheme="minorHAnsi"/>
          <w:b/>
          <w:bCs/>
        </w:rPr>
      </w:pPr>
      <w:r w:rsidRPr="00BE7D1B">
        <w:rPr>
          <w:rFonts w:cstheme="minorHAnsi"/>
          <w:b/>
          <w:bCs/>
        </w:rPr>
        <w:t>MARK To catch t</w:t>
      </w:r>
      <w:r w:rsidR="00AA3B0A">
        <w:rPr>
          <w:rFonts w:cstheme="minorHAnsi"/>
          <w:b/>
          <w:bCs/>
        </w:rPr>
        <w:t>he ball cleanly from</w:t>
      </w:r>
      <w:r w:rsidRPr="00BE7D1B">
        <w:rPr>
          <w:rFonts w:cstheme="minorHAnsi"/>
          <w:b/>
          <w:bCs/>
        </w:rPr>
        <w:t xml:space="preserve"> a Kick-Out without it touching the ground, on or past the 45m line nearest the Kick-Out point. </w:t>
      </w:r>
      <w:bookmarkStart w:id="1" w:name="_GoBack"/>
      <w:bookmarkEnd w:id="1"/>
    </w:p>
    <w:p w14:paraId="7DC4ABFF" w14:textId="1957B230" w:rsidR="00E82161" w:rsidRPr="00BE7D1B" w:rsidRDefault="00E82161" w:rsidP="00E82161">
      <w:pPr>
        <w:autoSpaceDE w:val="0"/>
        <w:autoSpaceDN w:val="0"/>
        <w:adjustRightInd w:val="0"/>
        <w:spacing w:after="0" w:line="240" w:lineRule="auto"/>
        <w:rPr>
          <w:rFonts w:cstheme="minorHAnsi"/>
          <w:b/>
          <w:bCs/>
        </w:rPr>
      </w:pPr>
      <w:r w:rsidRPr="00BE7D1B">
        <w:rPr>
          <w:rFonts w:cstheme="minorHAnsi"/>
          <w:b/>
          <w:bCs/>
        </w:rPr>
        <w:t>or</w:t>
      </w:r>
    </w:p>
    <w:p w14:paraId="79C1D122" w14:textId="07956EC4" w:rsidR="00E82161" w:rsidRDefault="00E82161" w:rsidP="00BE7D1B">
      <w:pPr>
        <w:autoSpaceDE w:val="0"/>
        <w:autoSpaceDN w:val="0"/>
        <w:adjustRightInd w:val="0"/>
        <w:spacing w:after="0" w:line="240" w:lineRule="auto"/>
        <w:rPr>
          <w:rFonts w:cstheme="minorHAnsi"/>
          <w:b/>
          <w:bCs/>
        </w:rPr>
      </w:pPr>
      <w:r w:rsidRPr="00BE7D1B">
        <w:rPr>
          <w:rFonts w:cstheme="minorHAnsi"/>
          <w:b/>
          <w:bCs/>
        </w:rPr>
        <w:t>To catch the ball cleanly on or inside a 45m line from a kick in play (i.e. not from set-play) delivered by an attacking player on or beyond the opposing team’s 45m line, that travels</w:t>
      </w:r>
      <w:r w:rsidR="00BE7D1B" w:rsidRPr="00BE7D1B">
        <w:rPr>
          <w:rFonts w:cstheme="minorHAnsi"/>
          <w:b/>
          <w:bCs/>
        </w:rPr>
        <w:t xml:space="preserve"> </w:t>
      </w:r>
      <w:r w:rsidRPr="00BE7D1B">
        <w:rPr>
          <w:rFonts w:cstheme="minorHAnsi"/>
          <w:b/>
          <w:bCs/>
        </w:rPr>
        <w:t>at least 20m and without it</w:t>
      </w:r>
      <w:r w:rsidR="00BE7D1B" w:rsidRPr="00BE7D1B">
        <w:rPr>
          <w:rFonts w:cstheme="minorHAnsi"/>
          <w:b/>
          <w:bCs/>
        </w:rPr>
        <w:t xml:space="preserve"> </w:t>
      </w:r>
      <w:r w:rsidRPr="00BE7D1B">
        <w:rPr>
          <w:rFonts w:cstheme="minorHAnsi"/>
          <w:b/>
          <w:bCs/>
        </w:rPr>
        <w:t>touching the ground.</w:t>
      </w:r>
    </w:p>
    <w:p w14:paraId="0AC6F93F" w14:textId="77777777" w:rsidR="00A44560" w:rsidRDefault="00A44560" w:rsidP="00BE7D1B">
      <w:pPr>
        <w:autoSpaceDE w:val="0"/>
        <w:autoSpaceDN w:val="0"/>
        <w:adjustRightInd w:val="0"/>
        <w:spacing w:after="0" w:line="240" w:lineRule="auto"/>
        <w:rPr>
          <w:rFonts w:cstheme="minorHAnsi"/>
          <w:b/>
          <w:bCs/>
        </w:rPr>
      </w:pPr>
    </w:p>
    <w:p w14:paraId="25FB3895" w14:textId="31B68059" w:rsidR="00A44560" w:rsidRDefault="00A44560" w:rsidP="00BE7D1B">
      <w:pPr>
        <w:autoSpaceDE w:val="0"/>
        <w:autoSpaceDN w:val="0"/>
        <w:adjustRightInd w:val="0"/>
        <w:spacing w:after="0" w:line="240" w:lineRule="auto"/>
        <w:rPr>
          <w:rFonts w:cstheme="minorHAnsi"/>
          <w:b/>
          <w:bCs/>
        </w:rPr>
      </w:pPr>
    </w:p>
    <w:p w14:paraId="301F5D7E" w14:textId="77777777" w:rsidR="00A44560" w:rsidRPr="00A44560" w:rsidRDefault="00A44560" w:rsidP="00A44560">
      <w:pPr>
        <w:keepNext/>
        <w:keepLines/>
        <w:spacing w:after="0" w:line="256" w:lineRule="auto"/>
        <w:ind w:left="528"/>
        <w:outlineLvl w:val="0"/>
        <w:rPr>
          <w:rFonts w:eastAsia="Calibri" w:cstheme="minorHAnsi"/>
          <w:color w:val="000000"/>
          <w:lang w:eastAsia="en-IE"/>
        </w:rPr>
      </w:pPr>
      <w:r w:rsidRPr="00A44560">
        <w:rPr>
          <w:rFonts w:eastAsia="Calibri" w:cstheme="minorHAnsi"/>
          <w:color w:val="000000"/>
          <w:lang w:eastAsia="en-IE"/>
        </w:rPr>
        <w:t>Under 13 Hurling</w:t>
      </w:r>
      <w:r w:rsidRPr="00A44560">
        <w:rPr>
          <w:rFonts w:eastAsia="Times New Roman" w:cstheme="minorHAnsi"/>
          <w:color w:val="000000"/>
          <w:lang w:eastAsia="en-IE"/>
        </w:rPr>
        <w:t xml:space="preserve"> </w:t>
      </w:r>
    </w:p>
    <w:p w14:paraId="3E52819E" w14:textId="2DD54610" w:rsidR="00A44560" w:rsidRPr="00A44560" w:rsidRDefault="006B45C9" w:rsidP="00A44560">
      <w:pPr>
        <w:numPr>
          <w:ilvl w:val="0"/>
          <w:numId w:val="1"/>
        </w:numPr>
        <w:spacing w:after="68" w:line="244" w:lineRule="auto"/>
        <w:ind w:right="1" w:hanging="350"/>
        <w:rPr>
          <w:rFonts w:eastAsia="Calibri" w:cstheme="minorHAnsi"/>
          <w:color w:val="000000"/>
          <w:lang w:eastAsia="en-IE"/>
        </w:rPr>
      </w:pPr>
      <w:r>
        <w:rPr>
          <w:rFonts w:eastAsia="Calibri" w:cstheme="minorHAnsi"/>
          <w:color w:val="000000"/>
          <w:lang w:eastAsia="en-IE"/>
        </w:rPr>
        <w:t>Unlimited substitutions</w:t>
      </w:r>
      <w:r w:rsidR="00A44560" w:rsidRPr="00A44560">
        <w:rPr>
          <w:rFonts w:eastAsia="Calibri" w:cstheme="minorHAnsi"/>
          <w:color w:val="000000"/>
          <w:lang w:eastAsia="en-IE"/>
        </w:rPr>
        <w:t xml:space="preserve"> allowed, substitutions can be made at any time in the game.</w:t>
      </w:r>
      <w:r w:rsidR="00A44560" w:rsidRPr="00A44560">
        <w:rPr>
          <w:rFonts w:eastAsia="Times New Roman" w:cstheme="minorHAnsi"/>
          <w:color w:val="000000"/>
          <w:lang w:eastAsia="en-IE"/>
        </w:rPr>
        <w:t xml:space="preserve"> </w:t>
      </w:r>
    </w:p>
    <w:p w14:paraId="7E4351E0" w14:textId="77777777" w:rsidR="00A44560" w:rsidRPr="00A44560" w:rsidRDefault="00A44560" w:rsidP="00A44560">
      <w:pPr>
        <w:numPr>
          <w:ilvl w:val="0"/>
          <w:numId w:val="1"/>
        </w:numPr>
        <w:spacing w:after="11" w:line="244" w:lineRule="auto"/>
        <w:ind w:right="1" w:hanging="350"/>
        <w:rPr>
          <w:rFonts w:eastAsia="Calibri" w:cstheme="minorHAnsi"/>
          <w:color w:val="000000"/>
          <w:lang w:eastAsia="en-IE"/>
        </w:rPr>
      </w:pPr>
      <w:r w:rsidRPr="00A44560">
        <w:rPr>
          <w:rFonts w:eastAsia="Calibri" w:cstheme="minorHAnsi"/>
          <w:color w:val="000000"/>
          <w:lang w:eastAsia="en-IE"/>
        </w:rPr>
        <w:t>Playing pitch must not be less than 100m long and should be within the following range:</w:t>
      </w:r>
      <w:r w:rsidRPr="00A44560">
        <w:rPr>
          <w:rFonts w:eastAsia="Times New Roman" w:cstheme="minorHAnsi"/>
          <w:color w:val="000000"/>
          <w:lang w:eastAsia="en-IE"/>
        </w:rPr>
        <w:t xml:space="preserve"> </w:t>
      </w:r>
    </w:p>
    <w:tbl>
      <w:tblPr>
        <w:tblStyle w:val="TableGrid"/>
        <w:tblW w:w="5797" w:type="dxa"/>
        <w:tblInd w:w="2766" w:type="dxa"/>
        <w:tblCellMar>
          <w:top w:w="57" w:type="dxa"/>
          <w:right w:w="10" w:type="dxa"/>
        </w:tblCellMar>
        <w:tblLook w:val="04A0" w:firstRow="1" w:lastRow="0" w:firstColumn="1" w:lastColumn="0" w:noHBand="0" w:noVBand="1"/>
      </w:tblPr>
      <w:tblGrid>
        <w:gridCol w:w="1897"/>
        <w:gridCol w:w="2167"/>
        <w:gridCol w:w="1733"/>
      </w:tblGrid>
      <w:tr w:rsidR="00A44560" w:rsidRPr="00A44560" w14:paraId="4728DBDB" w14:textId="77777777" w:rsidTr="00926BB9">
        <w:trPr>
          <w:trHeight w:val="302"/>
        </w:trPr>
        <w:tc>
          <w:tcPr>
            <w:tcW w:w="1897" w:type="dxa"/>
            <w:tcBorders>
              <w:top w:val="single" w:sz="4" w:space="0" w:color="000000"/>
              <w:left w:val="single" w:sz="4" w:space="0" w:color="000000"/>
              <w:bottom w:val="single" w:sz="4" w:space="0" w:color="000000"/>
              <w:right w:val="single" w:sz="4" w:space="0" w:color="000000"/>
            </w:tcBorders>
            <w:hideMark/>
          </w:tcPr>
          <w:p w14:paraId="77A90984" w14:textId="77777777" w:rsidR="00A44560" w:rsidRPr="00A44560" w:rsidRDefault="00A44560" w:rsidP="00A44560">
            <w:pPr>
              <w:spacing w:line="256" w:lineRule="auto"/>
              <w:ind w:right="3"/>
              <w:jc w:val="right"/>
              <w:rPr>
                <w:rFonts w:eastAsia="Calibri" w:cstheme="minorHAnsi"/>
                <w:color w:val="000000"/>
              </w:rPr>
            </w:pPr>
            <w:r w:rsidRPr="00A44560">
              <w:rPr>
                <w:rFonts w:eastAsia="Calibri" w:cstheme="minorHAnsi"/>
                <w:color w:val="000000"/>
              </w:rPr>
              <w:t>Under 13 Hurling</w:t>
            </w:r>
          </w:p>
        </w:tc>
        <w:tc>
          <w:tcPr>
            <w:tcW w:w="2167" w:type="dxa"/>
            <w:tcBorders>
              <w:top w:val="single" w:sz="4" w:space="0" w:color="000000"/>
              <w:left w:val="single" w:sz="4" w:space="0" w:color="000000"/>
              <w:bottom w:val="single" w:sz="4" w:space="0" w:color="000000"/>
              <w:right w:val="single" w:sz="4" w:space="0" w:color="000000"/>
            </w:tcBorders>
            <w:hideMark/>
          </w:tcPr>
          <w:p w14:paraId="2ADEF2A2" w14:textId="77777777" w:rsidR="00A44560" w:rsidRPr="00A44560" w:rsidRDefault="00A44560" w:rsidP="00A44560">
            <w:pPr>
              <w:tabs>
                <w:tab w:val="center" w:pos="895"/>
              </w:tabs>
              <w:spacing w:line="256" w:lineRule="auto"/>
              <w:ind w:left="-14"/>
              <w:rPr>
                <w:rFonts w:eastAsia="Calibri" w:cstheme="minorHAnsi"/>
                <w:color w:val="000000"/>
              </w:rPr>
            </w:pPr>
            <w:r w:rsidRPr="00A44560">
              <w:rPr>
                <w:rFonts w:eastAsia="Times New Roman" w:cstheme="minorHAnsi"/>
                <w:color w:val="000000"/>
              </w:rPr>
              <w:t xml:space="preserve"> </w:t>
            </w:r>
            <w:r w:rsidRPr="00A44560">
              <w:rPr>
                <w:rFonts w:eastAsia="Times New Roman" w:cstheme="minorHAnsi"/>
                <w:color w:val="000000"/>
              </w:rPr>
              <w:tab/>
            </w:r>
            <w:r w:rsidRPr="00A44560">
              <w:rPr>
                <w:rFonts w:eastAsia="Calibri" w:cstheme="minorHAnsi"/>
                <w:color w:val="000000"/>
              </w:rPr>
              <w:t>Pitch length</w:t>
            </w:r>
            <w:r w:rsidRPr="00A44560">
              <w:rPr>
                <w:rFonts w:eastAsia="Times New Roman" w:cstheme="minorHAnsi"/>
                <w:color w:val="000000"/>
              </w:rPr>
              <w:t xml:space="preserve"> </w:t>
            </w:r>
          </w:p>
        </w:tc>
        <w:tc>
          <w:tcPr>
            <w:tcW w:w="1733" w:type="dxa"/>
            <w:tcBorders>
              <w:top w:val="single" w:sz="4" w:space="0" w:color="000000"/>
              <w:left w:val="single" w:sz="4" w:space="0" w:color="000000"/>
              <w:bottom w:val="single" w:sz="4" w:space="0" w:color="000000"/>
              <w:right w:val="single" w:sz="4" w:space="0" w:color="000000"/>
            </w:tcBorders>
            <w:hideMark/>
          </w:tcPr>
          <w:p w14:paraId="460EF70F" w14:textId="77777777" w:rsidR="00A44560" w:rsidRPr="00A44560" w:rsidRDefault="00A44560" w:rsidP="00A44560">
            <w:pPr>
              <w:spacing w:line="256" w:lineRule="auto"/>
              <w:ind w:left="25"/>
              <w:jc w:val="center"/>
              <w:rPr>
                <w:rFonts w:eastAsia="Calibri" w:cstheme="minorHAnsi"/>
                <w:color w:val="000000"/>
              </w:rPr>
            </w:pPr>
            <w:r w:rsidRPr="00A44560">
              <w:rPr>
                <w:rFonts w:eastAsia="Calibri" w:cstheme="minorHAnsi"/>
                <w:color w:val="000000"/>
              </w:rPr>
              <w:t>Pitch width</w:t>
            </w:r>
            <w:r w:rsidRPr="00A44560">
              <w:rPr>
                <w:rFonts w:eastAsia="Times New Roman" w:cstheme="minorHAnsi"/>
                <w:color w:val="000000"/>
              </w:rPr>
              <w:t xml:space="preserve"> </w:t>
            </w:r>
          </w:p>
        </w:tc>
      </w:tr>
      <w:tr w:rsidR="00A44560" w:rsidRPr="00A44560" w14:paraId="61C85D61" w14:textId="77777777" w:rsidTr="00926BB9">
        <w:trPr>
          <w:trHeight w:val="298"/>
        </w:trPr>
        <w:tc>
          <w:tcPr>
            <w:tcW w:w="1897" w:type="dxa"/>
            <w:tcBorders>
              <w:top w:val="single" w:sz="4" w:space="0" w:color="000000"/>
              <w:left w:val="single" w:sz="4" w:space="0" w:color="000000"/>
              <w:bottom w:val="single" w:sz="4" w:space="0" w:color="000000"/>
              <w:right w:val="single" w:sz="4" w:space="0" w:color="000000"/>
            </w:tcBorders>
            <w:hideMark/>
          </w:tcPr>
          <w:p w14:paraId="05873F7F" w14:textId="77777777" w:rsidR="00A44560" w:rsidRPr="00A44560" w:rsidRDefault="00A44560" w:rsidP="00A44560">
            <w:pPr>
              <w:spacing w:line="256" w:lineRule="auto"/>
              <w:ind w:left="366"/>
              <w:rPr>
                <w:rFonts w:eastAsia="Calibri" w:cstheme="minorHAnsi"/>
                <w:color w:val="000000"/>
              </w:rPr>
            </w:pPr>
            <w:r w:rsidRPr="00A44560">
              <w:rPr>
                <w:rFonts w:eastAsia="Calibri" w:cstheme="minorHAnsi"/>
                <w:color w:val="000000"/>
              </w:rPr>
              <w:t>11 a side</w:t>
            </w:r>
            <w:r w:rsidRPr="00A44560">
              <w:rPr>
                <w:rFonts w:eastAsia="Times New Roman" w:cstheme="minorHAnsi"/>
                <w:color w:val="000000"/>
              </w:rPr>
              <w:t xml:space="preserve"> </w:t>
            </w:r>
          </w:p>
        </w:tc>
        <w:tc>
          <w:tcPr>
            <w:tcW w:w="2167" w:type="dxa"/>
            <w:tcBorders>
              <w:top w:val="single" w:sz="4" w:space="0" w:color="000000"/>
              <w:left w:val="single" w:sz="4" w:space="0" w:color="000000"/>
              <w:bottom w:val="single" w:sz="4" w:space="0" w:color="000000"/>
              <w:right w:val="single" w:sz="4" w:space="0" w:color="000000"/>
            </w:tcBorders>
            <w:hideMark/>
          </w:tcPr>
          <w:p w14:paraId="309BA3EF" w14:textId="77777777" w:rsidR="00A44560" w:rsidRPr="00A44560" w:rsidRDefault="00A44560" w:rsidP="00A44560">
            <w:pPr>
              <w:spacing w:line="256" w:lineRule="auto"/>
              <w:ind w:right="3"/>
              <w:jc w:val="right"/>
              <w:rPr>
                <w:rFonts w:eastAsia="Calibri" w:cstheme="minorHAnsi"/>
                <w:color w:val="000000"/>
              </w:rPr>
            </w:pPr>
            <w:r w:rsidRPr="00A44560">
              <w:rPr>
                <w:rFonts w:eastAsia="Calibri" w:cstheme="minorHAnsi"/>
                <w:color w:val="000000"/>
              </w:rPr>
              <w:t>13m line to 13m line</w:t>
            </w:r>
          </w:p>
        </w:tc>
        <w:tc>
          <w:tcPr>
            <w:tcW w:w="1733" w:type="dxa"/>
            <w:tcBorders>
              <w:top w:val="single" w:sz="4" w:space="0" w:color="000000"/>
              <w:left w:val="single" w:sz="4" w:space="0" w:color="000000"/>
              <w:bottom w:val="single" w:sz="4" w:space="0" w:color="000000"/>
              <w:right w:val="single" w:sz="4" w:space="0" w:color="000000"/>
            </w:tcBorders>
            <w:hideMark/>
          </w:tcPr>
          <w:p w14:paraId="5DECD586" w14:textId="77777777" w:rsidR="00A44560" w:rsidRPr="00A44560" w:rsidRDefault="00A44560" w:rsidP="00A44560">
            <w:pPr>
              <w:tabs>
                <w:tab w:val="right" w:pos="1722"/>
              </w:tabs>
              <w:spacing w:line="256" w:lineRule="auto"/>
              <w:ind w:left="-14"/>
              <w:rPr>
                <w:rFonts w:eastAsia="Calibri" w:cstheme="minorHAnsi"/>
                <w:color w:val="000000"/>
              </w:rPr>
            </w:pPr>
            <w:r w:rsidRPr="00A44560">
              <w:rPr>
                <w:rFonts w:eastAsia="Times New Roman" w:cstheme="minorHAnsi"/>
                <w:color w:val="000000"/>
              </w:rPr>
              <w:t xml:space="preserve"> </w:t>
            </w:r>
            <w:r w:rsidRPr="00A44560">
              <w:rPr>
                <w:rFonts w:eastAsia="Times New Roman" w:cstheme="minorHAnsi"/>
                <w:color w:val="000000"/>
              </w:rPr>
              <w:tab/>
            </w:r>
            <w:r w:rsidRPr="00A44560">
              <w:rPr>
                <w:rFonts w:eastAsia="Calibri" w:cstheme="minorHAnsi"/>
                <w:color w:val="000000"/>
              </w:rPr>
              <w:t>Full adult width</w:t>
            </w:r>
          </w:p>
        </w:tc>
      </w:tr>
    </w:tbl>
    <w:p w14:paraId="5EB33B10" w14:textId="77777777" w:rsidR="00A44560" w:rsidRPr="00A44560" w:rsidRDefault="00A44560" w:rsidP="00A44560">
      <w:pPr>
        <w:spacing w:after="53" w:line="256" w:lineRule="auto"/>
        <w:ind w:left="1934"/>
        <w:rPr>
          <w:rFonts w:eastAsia="Calibri" w:cstheme="minorHAnsi"/>
          <w:color w:val="000000"/>
          <w:lang w:eastAsia="en-IE"/>
        </w:rPr>
      </w:pPr>
      <w:r w:rsidRPr="00A44560">
        <w:rPr>
          <w:rFonts w:eastAsia="Times New Roman" w:cstheme="minorHAnsi"/>
          <w:color w:val="000000"/>
          <w:lang w:eastAsia="en-IE"/>
        </w:rPr>
        <w:t xml:space="preserve"> </w:t>
      </w:r>
    </w:p>
    <w:p w14:paraId="1CEDB313" w14:textId="77777777" w:rsidR="00A44560" w:rsidRPr="00A44560" w:rsidRDefault="00A44560" w:rsidP="00A44560">
      <w:pPr>
        <w:numPr>
          <w:ilvl w:val="0"/>
          <w:numId w:val="1"/>
        </w:numPr>
        <w:spacing w:after="68" w:line="244" w:lineRule="auto"/>
        <w:ind w:right="1" w:hanging="350"/>
        <w:rPr>
          <w:rFonts w:eastAsia="Calibri" w:cstheme="minorHAnsi"/>
          <w:color w:val="000000"/>
          <w:lang w:eastAsia="en-IE"/>
        </w:rPr>
      </w:pPr>
      <w:r w:rsidRPr="00A44560">
        <w:rPr>
          <w:rFonts w:eastAsia="Calibri" w:cstheme="minorHAnsi"/>
          <w:color w:val="000000"/>
          <w:lang w:eastAsia="en-IE"/>
        </w:rPr>
        <w:t xml:space="preserve">The maximum width for goal posts will be 4.50m wide and maximum height of crossbar 2.1m high. </w:t>
      </w:r>
      <w:r w:rsidRPr="00A44560">
        <w:rPr>
          <w:rFonts w:eastAsia="Times New Roman" w:cstheme="minorHAnsi"/>
          <w:color w:val="000000"/>
          <w:lang w:eastAsia="en-IE"/>
        </w:rPr>
        <w:t xml:space="preserve"> </w:t>
      </w:r>
    </w:p>
    <w:p w14:paraId="65FBA6B5" w14:textId="77777777" w:rsidR="00A44560" w:rsidRPr="00A44560" w:rsidRDefault="00A44560" w:rsidP="00A44560">
      <w:pPr>
        <w:numPr>
          <w:ilvl w:val="0"/>
          <w:numId w:val="1"/>
        </w:numPr>
        <w:spacing w:after="68" w:line="244" w:lineRule="auto"/>
        <w:ind w:right="1" w:hanging="350"/>
        <w:rPr>
          <w:rFonts w:eastAsia="Calibri" w:cstheme="minorHAnsi"/>
          <w:color w:val="000000"/>
          <w:lang w:eastAsia="en-IE"/>
        </w:rPr>
      </w:pPr>
      <w:r w:rsidRPr="00A44560">
        <w:rPr>
          <w:rFonts w:eastAsia="Calibri" w:cstheme="minorHAnsi"/>
          <w:color w:val="000000"/>
          <w:lang w:eastAsia="en-IE"/>
        </w:rPr>
        <w:t xml:space="preserve">Goal nets to be provided. </w:t>
      </w:r>
      <w:r w:rsidRPr="00A44560">
        <w:rPr>
          <w:rFonts w:eastAsia="Calibri" w:cstheme="minorHAnsi"/>
          <w:color w:val="000000"/>
          <w:u w:val="single" w:color="000000"/>
          <w:lang w:eastAsia="en-IE"/>
        </w:rPr>
        <w:t>Penalty</w:t>
      </w:r>
      <w:r w:rsidRPr="00A44560">
        <w:rPr>
          <w:rFonts w:eastAsia="Calibri" w:cstheme="minorHAnsi"/>
          <w:color w:val="000000"/>
          <w:lang w:eastAsia="en-IE"/>
        </w:rPr>
        <w:t xml:space="preserve"> for breach €25.</w:t>
      </w:r>
      <w:r w:rsidRPr="00A44560">
        <w:rPr>
          <w:rFonts w:eastAsia="Times New Roman" w:cstheme="minorHAnsi"/>
          <w:color w:val="000000"/>
          <w:lang w:eastAsia="en-IE"/>
        </w:rPr>
        <w:t xml:space="preserve"> </w:t>
      </w:r>
    </w:p>
    <w:p w14:paraId="0237608C" w14:textId="77777777" w:rsidR="00A44560" w:rsidRPr="00A44560" w:rsidRDefault="00A44560" w:rsidP="00A44560">
      <w:pPr>
        <w:numPr>
          <w:ilvl w:val="0"/>
          <w:numId w:val="1"/>
        </w:numPr>
        <w:spacing w:after="68" w:line="244" w:lineRule="auto"/>
        <w:ind w:right="1" w:hanging="350"/>
        <w:rPr>
          <w:rFonts w:eastAsia="Calibri" w:cstheme="minorHAnsi"/>
          <w:color w:val="000000"/>
          <w:lang w:eastAsia="en-IE"/>
        </w:rPr>
      </w:pPr>
      <w:r w:rsidRPr="00A44560">
        <w:rPr>
          <w:rFonts w:eastAsia="Calibri" w:cstheme="minorHAnsi"/>
          <w:color w:val="000000"/>
          <w:lang w:eastAsia="en-IE"/>
        </w:rPr>
        <w:t>Matches shall be of two periods of 25 minutes duration.</w:t>
      </w:r>
      <w:r w:rsidRPr="00A44560">
        <w:rPr>
          <w:rFonts w:eastAsia="Times New Roman" w:cstheme="minorHAnsi"/>
          <w:color w:val="000000"/>
          <w:lang w:eastAsia="en-IE"/>
        </w:rPr>
        <w:t xml:space="preserve"> </w:t>
      </w:r>
    </w:p>
    <w:p w14:paraId="217F98D4" w14:textId="77777777" w:rsidR="00A44560" w:rsidRPr="00A44560" w:rsidRDefault="00A44560" w:rsidP="00A44560">
      <w:pPr>
        <w:numPr>
          <w:ilvl w:val="0"/>
          <w:numId w:val="1"/>
        </w:numPr>
        <w:spacing w:after="68" w:line="244" w:lineRule="auto"/>
        <w:ind w:right="1" w:hanging="350"/>
        <w:rPr>
          <w:rFonts w:eastAsia="Calibri" w:cstheme="minorHAnsi"/>
          <w:color w:val="000000"/>
          <w:lang w:eastAsia="en-IE"/>
        </w:rPr>
      </w:pPr>
      <w:r w:rsidRPr="00A44560">
        <w:rPr>
          <w:rFonts w:eastAsia="Calibri" w:cstheme="minorHAnsi"/>
          <w:color w:val="000000"/>
          <w:lang w:eastAsia="en-IE"/>
        </w:rPr>
        <w:t>Under 13 hurling teams are allowed to play a League fixture with a minimum of 7 players and a maximum of 11 players per team.</w:t>
      </w:r>
      <w:r w:rsidRPr="00A44560">
        <w:rPr>
          <w:rFonts w:eastAsia="Times New Roman" w:cstheme="minorHAnsi"/>
          <w:color w:val="000000"/>
          <w:lang w:eastAsia="en-IE"/>
        </w:rPr>
        <w:t xml:space="preserve"> </w:t>
      </w:r>
    </w:p>
    <w:p w14:paraId="3716B8D0" w14:textId="6655E8EF" w:rsidR="00A44560" w:rsidRPr="00A44560" w:rsidRDefault="00A44560" w:rsidP="00A44560">
      <w:pPr>
        <w:numPr>
          <w:ilvl w:val="1"/>
          <w:numId w:val="1"/>
        </w:numPr>
        <w:spacing w:after="68" w:line="244" w:lineRule="auto"/>
        <w:ind w:right="1" w:hanging="427"/>
        <w:rPr>
          <w:rFonts w:eastAsia="Calibri" w:cstheme="minorHAnsi"/>
          <w:color w:val="000000"/>
          <w:lang w:eastAsia="en-IE"/>
        </w:rPr>
      </w:pPr>
      <w:r w:rsidRPr="00A44560">
        <w:rPr>
          <w:rFonts w:eastAsia="Calibri" w:cstheme="minorHAnsi"/>
          <w:color w:val="000000"/>
          <w:lang w:eastAsia="en-IE"/>
        </w:rPr>
        <w:t>Teams shall commit to field at 11 a side</w:t>
      </w:r>
      <w:r w:rsidR="00F55A32">
        <w:rPr>
          <w:rFonts w:eastAsia="Calibri" w:cstheme="minorHAnsi"/>
          <w:color w:val="000000"/>
          <w:lang w:eastAsia="en-IE"/>
        </w:rPr>
        <w:t xml:space="preserve"> but on mutual agreement teams can play up to 15</w:t>
      </w:r>
      <w:r w:rsidRPr="00A44560">
        <w:rPr>
          <w:rFonts w:eastAsia="Calibri" w:cstheme="minorHAnsi"/>
          <w:color w:val="000000"/>
          <w:lang w:eastAsia="en-IE"/>
        </w:rPr>
        <w:t>.</w:t>
      </w:r>
      <w:r w:rsidRPr="00A44560">
        <w:rPr>
          <w:rFonts w:eastAsia="Times New Roman" w:cstheme="minorHAnsi"/>
          <w:color w:val="000000"/>
          <w:lang w:eastAsia="en-IE"/>
        </w:rPr>
        <w:t xml:space="preserve"> </w:t>
      </w:r>
    </w:p>
    <w:p w14:paraId="7DBCCC17" w14:textId="77777777" w:rsidR="00A44560" w:rsidRPr="00A44560" w:rsidRDefault="00A44560" w:rsidP="00A44560">
      <w:pPr>
        <w:numPr>
          <w:ilvl w:val="1"/>
          <w:numId w:val="1"/>
        </w:numPr>
        <w:spacing w:after="68" w:line="244" w:lineRule="auto"/>
        <w:ind w:right="1" w:hanging="427"/>
        <w:rPr>
          <w:rFonts w:eastAsia="Calibri" w:cstheme="minorHAnsi"/>
          <w:color w:val="000000"/>
          <w:lang w:eastAsia="en-IE"/>
        </w:rPr>
      </w:pPr>
      <w:r w:rsidRPr="00A44560">
        <w:rPr>
          <w:rFonts w:eastAsia="Calibri" w:cstheme="minorHAnsi"/>
          <w:color w:val="000000"/>
          <w:lang w:eastAsia="en-IE"/>
        </w:rPr>
        <w:t>Fielding 10 or less players for the sake of gaining a competitive advantage would not be in keeping with the spirit of the league.</w:t>
      </w:r>
      <w:r w:rsidRPr="00A44560">
        <w:rPr>
          <w:rFonts w:eastAsia="Times New Roman" w:cstheme="minorHAnsi"/>
          <w:color w:val="000000"/>
          <w:lang w:eastAsia="en-IE"/>
        </w:rPr>
        <w:t xml:space="preserve"> </w:t>
      </w:r>
    </w:p>
    <w:p w14:paraId="4EEE87F7" w14:textId="428BBF91" w:rsidR="00A44560" w:rsidRPr="00A44560" w:rsidRDefault="00A44560" w:rsidP="00A44560">
      <w:pPr>
        <w:numPr>
          <w:ilvl w:val="1"/>
          <w:numId w:val="1"/>
        </w:numPr>
        <w:spacing w:after="68" w:line="244" w:lineRule="auto"/>
        <w:ind w:right="1" w:hanging="427"/>
        <w:rPr>
          <w:rFonts w:eastAsia="Calibri" w:cstheme="minorHAnsi"/>
          <w:color w:val="000000"/>
          <w:lang w:eastAsia="en-IE"/>
        </w:rPr>
      </w:pPr>
      <w:r w:rsidRPr="00A44560">
        <w:rPr>
          <w:rFonts w:eastAsia="Calibri" w:cstheme="minorHAnsi"/>
          <w:color w:val="000000"/>
          <w:lang w:eastAsia="en-IE"/>
        </w:rPr>
        <w:t>Both teams must field an equal number of players, and the team with the lesser number of players must be accommodated for the fixture to proceed.</w:t>
      </w:r>
      <w:r w:rsidRPr="00A44560">
        <w:rPr>
          <w:rFonts w:eastAsia="Times New Roman" w:cstheme="minorHAnsi"/>
          <w:color w:val="000000"/>
          <w:lang w:eastAsia="en-IE"/>
        </w:rPr>
        <w:t xml:space="preserve"> </w:t>
      </w:r>
      <w:r w:rsidR="00F55A32">
        <w:rPr>
          <w:rFonts w:eastAsia="Times New Roman" w:cstheme="minorHAnsi"/>
          <w:color w:val="000000"/>
          <w:lang w:eastAsia="en-IE"/>
        </w:rPr>
        <w:t>If a player comes off due to injury, the opposition team must take a player off to have equal numbers in both teams.</w:t>
      </w:r>
    </w:p>
    <w:p w14:paraId="2FE2E114" w14:textId="77777777" w:rsidR="00A44560" w:rsidRPr="00A44560" w:rsidRDefault="00A44560" w:rsidP="00A44560">
      <w:pPr>
        <w:numPr>
          <w:ilvl w:val="1"/>
          <w:numId w:val="1"/>
        </w:numPr>
        <w:spacing w:after="68" w:line="244" w:lineRule="auto"/>
        <w:ind w:right="1" w:hanging="427"/>
        <w:rPr>
          <w:rFonts w:eastAsia="Calibri" w:cstheme="minorHAnsi"/>
          <w:color w:val="000000"/>
          <w:lang w:eastAsia="en-IE"/>
        </w:rPr>
      </w:pPr>
      <w:r w:rsidRPr="00A44560">
        <w:rPr>
          <w:rFonts w:eastAsia="Calibri" w:cstheme="minorHAnsi"/>
          <w:color w:val="000000"/>
          <w:lang w:eastAsia="en-IE"/>
        </w:rPr>
        <w:t>There should be no subs for the team with the lowest numbers, if the numbers are being reduced to facilitate the match proceeding.</w:t>
      </w:r>
      <w:r w:rsidRPr="00A44560">
        <w:rPr>
          <w:rFonts w:eastAsia="Times New Roman" w:cstheme="minorHAnsi"/>
          <w:color w:val="000000"/>
          <w:lang w:eastAsia="en-IE"/>
        </w:rPr>
        <w:t xml:space="preserve"> </w:t>
      </w:r>
    </w:p>
    <w:p w14:paraId="401D9471" w14:textId="77777777" w:rsidR="00A44560" w:rsidRPr="00A44560" w:rsidRDefault="00A44560" w:rsidP="00A44560">
      <w:pPr>
        <w:numPr>
          <w:ilvl w:val="0"/>
          <w:numId w:val="1"/>
        </w:numPr>
        <w:spacing w:after="11" w:line="244" w:lineRule="auto"/>
        <w:ind w:right="1" w:hanging="350"/>
        <w:rPr>
          <w:rFonts w:eastAsia="Calibri" w:cstheme="minorHAnsi"/>
          <w:color w:val="000000"/>
          <w:lang w:eastAsia="en-IE"/>
        </w:rPr>
      </w:pPr>
      <w:r w:rsidRPr="00A44560">
        <w:rPr>
          <w:rFonts w:eastAsia="Calibri" w:cstheme="minorHAnsi"/>
          <w:color w:val="000000"/>
          <w:lang w:eastAsia="en-IE"/>
        </w:rPr>
        <w:t xml:space="preserve">Size 4 sliotar to be used </w:t>
      </w:r>
      <w:r w:rsidRPr="00A44560">
        <w:rPr>
          <w:rFonts w:eastAsia="Times New Roman" w:cstheme="minorHAnsi"/>
          <w:color w:val="000000"/>
          <w:lang w:eastAsia="en-IE"/>
        </w:rPr>
        <w:t xml:space="preserve"> </w:t>
      </w:r>
    </w:p>
    <w:p w14:paraId="49D4822D" w14:textId="77777777" w:rsidR="00A44560" w:rsidRPr="00A44560" w:rsidRDefault="00A44560" w:rsidP="00A44560">
      <w:pPr>
        <w:spacing w:after="6" w:line="256" w:lineRule="auto"/>
        <w:ind w:left="533"/>
        <w:rPr>
          <w:rFonts w:eastAsia="Calibri" w:cstheme="minorHAnsi"/>
          <w:color w:val="000000"/>
          <w:lang w:eastAsia="en-IE"/>
        </w:rPr>
      </w:pPr>
      <w:r w:rsidRPr="00A44560">
        <w:rPr>
          <w:rFonts w:eastAsia="Times New Roman" w:cstheme="minorHAnsi"/>
          <w:color w:val="000000"/>
          <w:lang w:eastAsia="en-IE"/>
        </w:rPr>
        <w:t xml:space="preserve"> </w:t>
      </w:r>
    </w:p>
    <w:p w14:paraId="7892CAFE" w14:textId="77777777" w:rsidR="00A44560" w:rsidRPr="00A44560" w:rsidRDefault="00A44560" w:rsidP="00A44560">
      <w:pPr>
        <w:keepNext/>
        <w:keepLines/>
        <w:spacing w:before="40" w:after="57" w:line="244" w:lineRule="auto"/>
        <w:ind w:left="543" w:right="125" w:hanging="10"/>
        <w:outlineLvl w:val="1"/>
        <w:rPr>
          <w:rFonts w:eastAsiaTheme="majorEastAsia" w:cstheme="minorHAnsi"/>
          <w:color w:val="2F5496" w:themeColor="accent1" w:themeShade="BF"/>
          <w:lang w:eastAsia="en-IE"/>
        </w:rPr>
      </w:pPr>
      <w:r w:rsidRPr="00A44560">
        <w:rPr>
          <w:rFonts w:eastAsiaTheme="majorEastAsia" w:cstheme="minorHAnsi"/>
          <w:color w:val="2F5496" w:themeColor="accent1" w:themeShade="BF"/>
          <w:lang w:eastAsia="en-IE"/>
        </w:rPr>
        <w:t>Under 15 Hurling Competitions</w:t>
      </w:r>
      <w:r w:rsidRPr="00A44560">
        <w:rPr>
          <w:rFonts w:eastAsia="Times New Roman" w:cstheme="minorHAnsi"/>
          <w:color w:val="2F5496" w:themeColor="accent1" w:themeShade="BF"/>
          <w:lang w:eastAsia="en-IE"/>
        </w:rPr>
        <w:t xml:space="preserve"> </w:t>
      </w:r>
    </w:p>
    <w:p w14:paraId="32825987" w14:textId="77777777" w:rsidR="00A44560" w:rsidRPr="00A44560" w:rsidRDefault="00A44560" w:rsidP="00A44560">
      <w:pPr>
        <w:numPr>
          <w:ilvl w:val="0"/>
          <w:numId w:val="2"/>
        </w:numPr>
        <w:spacing w:after="68" w:line="244" w:lineRule="auto"/>
        <w:ind w:right="1" w:hanging="350"/>
        <w:rPr>
          <w:rFonts w:eastAsia="Calibri" w:cstheme="minorHAnsi"/>
          <w:color w:val="000000"/>
          <w:lang w:eastAsia="en-IE"/>
        </w:rPr>
      </w:pPr>
      <w:r w:rsidRPr="00A44560">
        <w:rPr>
          <w:rFonts w:eastAsia="Calibri" w:cstheme="minorHAnsi"/>
          <w:color w:val="000000"/>
          <w:lang w:eastAsia="en-IE"/>
        </w:rPr>
        <w:t>Five substitutions allowed, substitutions can be made at any time in the game.</w:t>
      </w:r>
      <w:r w:rsidRPr="00A44560">
        <w:rPr>
          <w:rFonts w:eastAsia="Times New Roman" w:cstheme="minorHAnsi"/>
          <w:color w:val="000000"/>
          <w:lang w:eastAsia="en-IE"/>
        </w:rPr>
        <w:t xml:space="preserve"> </w:t>
      </w:r>
    </w:p>
    <w:p w14:paraId="4DB14F35" w14:textId="77777777" w:rsidR="00A44560" w:rsidRPr="00A44560" w:rsidRDefault="00A44560" w:rsidP="00A44560">
      <w:pPr>
        <w:numPr>
          <w:ilvl w:val="0"/>
          <w:numId w:val="2"/>
        </w:numPr>
        <w:spacing w:after="11" w:line="244" w:lineRule="auto"/>
        <w:ind w:right="1" w:hanging="350"/>
        <w:rPr>
          <w:rFonts w:eastAsia="Calibri" w:cstheme="minorHAnsi"/>
          <w:color w:val="000000"/>
          <w:lang w:eastAsia="en-IE"/>
        </w:rPr>
      </w:pPr>
      <w:r w:rsidRPr="00A44560">
        <w:rPr>
          <w:rFonts w:eastAsia="Calibri" w:cstheme="minorHAnsi"/>
          <w:color w:val="000000"/>
          <w:lang w:eastAsia="en-IE"/>
        </w:rPr>
        <w:t>Playing pitch must not be less than 100m long and should be within the following range:</w:t>
      </w:r>
      <w:r w:rsidRPr="00A44560">
        <w:rPr>
          <w:rFonts w:eastAsia="Times New Roman" w:cstheme="minorHAnsi"/>
          <w:color w:val="000000"/>
          <w:lang w:eastAsia="en-IE"/>
        </w:rPr>
        <w:t xml:space="preserve"> </w:t>
      </w:r>
    </w:p>
    <w:tbl>
      <w:tblPr>
        <w:tblStyle w:val="TableGrid"/>
        <w:tblW w:w="5993" w:type="dxa"/>
        <w:tblInd w:w="518" w:type="dxa"/>
        <w:tblCellMar>
          <w:top w:w="60" w:type="dxa"/>
          <w:left w:w="13" w:type="dxa"/>
          <w:right w:w="115" w:type="dxa"/>
        </w:tblCellMar>
        <w:tblLook w:val="04A0" w:firstRow="1" w:lastRow="0" w:firstColumn="1" w:lastColumn="0" w:noHBand="0" w:noVBand="1"/>
      </w:tblPr>
      <w:tblGrid>
        <w:gridCol w:w="1942"/>
        <w:gridCol w:w="1796"/>
        <w:gridCol w:w="2255"/>
      </w:tblGrid>
      <w:tr w:rsidR="00A44560" w:rsidRPr="00A44560" w14:paraId="155A2ED9" w14:textId="77777777" w:rsidTr="00926BB9">
        <w:trPr>
          <w:trHeight w:val="300"/>
        </w:trPr>
        <w:tc>
          <w:tcPr>
            <w:tcW w:w="1942" w:type="dxa"/>
            <w:tcBorders>
              <w:top w:val="single" w:sz="4" w:space="0" w:color="000000"/>
              <w:left w:val="single" w:sz="4" w:space="0" w:color="000000"/>
              <w:bottom w:val="single" w:sz="4" w:space="0" w:color="000000"/>
              <w:right w:val="single" w:sz="4" w:space="0" w:color="000000"/>
            </w:tcBorders>
            <w:hideMark/>
          </w:tcPr>
          <w:p w14:paraId="263882D1" w14:textId="77777777" w:rsidR="00A44560" w:rsidRPr="00A44560" w:rsidRDefault="00A44560" w:rsidP="00A44560">
            <w:pPr>
              <w:spacing w:line="256" w:lineRule="auto"/>
              <w:ind w:left="1"/>
              <w:rPr>
                <w:rFonts w:eastAsia="Calibri" w:cstheme="minorHAnsi"/>
                <w:color w:val="000000"/>
              </w:rPr>
            </w:pPr>
            <w:r w:rsidRPr="00A44560">
              <w:rPr>
                <w:rFonts w:eastAsia="Calibri" w:cstheme="minorHAnsi"/>
                <w:color w:val="000000"/>
              </w:rPr>
              <w:t>Under 15 Hurling</w:t>
            </w:r>
            <w:r w:rsidRPr="00A44560">
              <w:rPr>
                <w:rFonts w:eastAsia="Times New Roman" w:cstheme="minorHAnsi"/>
                <w:color w:val="000000"/>
              </w:rPr>
              <w:t xml:space="preserve"> </w:t>
            </w:r>
          </w:p>
        </w:tc>
        <w:tc>
          <w:tcPr>
            <w:tcW w:w="1796" w:type="dxa"/>
            <w:tcBorders>
              <w:top w:val="single" w:sz="4" w:space="0" w:color="000000"/>
              <w:left w:val="single" w:sz="4" w:space="0" w:color="000000"/>
              <w:bottom w:val="single" w:sz="4" w:space="0" w:color="000000"/>
              <w:right w:val="single" w:sz="4" w:space="0" w:color="000000"/>
            </w:tcBorders>
            <w:hideMark/>
          </w:tcPr>
          <w:p w14:paraId="60FF483E" w14:textId="77777777" w:rsidR="00A44560" w:rsidRPr="00A44560" w:rsidRDefault="00A44560" w:rsidP="00A44560">
            <w:pPr>
              <w:spacing w:line="256" w:lineRule="auto"/>
              <w:ind w:left="1"/>
              <w:rPr>
                <w:rFonts w:eastAsia="Calibri" w:cstheme="minorHAnsi"/>
                <w:color w:val="000000"/>
              </w:rPr>
            </w:pPr>
            <w:r w:rsidRPr="00A44560">
              <w:rPr>
                <w:rFonts w:eastAsia="Calibri" w:cstheme="minorHAnsi"/>
                <w:color w:val="000000"/>
              </w:rPr>
              <w:t>Pitch length</w:t>
            </w:r>
            <w:r w:rsidRPr="00A44560">
              <w:rPr>
                <w:rFonts w:eastAsia="Times New Roman" w:cstheme="minorHAnsi"/>
                <w:color w:val="000000"/>
              </w:rPr>
              <w:t xml:space="preserve"> </w:t>
            </w:r>
          </w:p>
        </w:tc>
        <w:tc>
          <w:tcPr>
            <w:tcW w:w="2255" w:type="dxa"/>
            <w:tcBorders>
              <w:top w:val="single" w:sz="4" w:space="0" w:color="000000"/>
              <w:left w:val="single" w:sz="4" w:space="0" w:color="000000"/>
              <w:bottom w:val="single" w:sz="4" w:space="0" w:color="000000"/>
              <w:right w:val="single" w:sz="4" w:space="0" w:color="000000"/>
            </w:tcBorders>
            <w:hideMark/>
          </w:tcPr>
          <w:p w14:paraId="3C8354D4" w14:textId="77777777" w:rsidR="00A44560" w:rsidRPr="00A44560" w:rsidRDefault="00A44560" w:rsidP="00A44560">
            <w:pPr>
              <w:spacing w:line="256" w:lineRule="auto"/>
              <w:rPr>
                <w:rFonts w:eastAsia="Calibri" w:cstheme="minorHAnsi"/>
                <w:color w:val="000000"/>
              </w:rPr>
            </w:pPr>
            <w:r w:rsidRPr="00A44560">
              <w:rPr>
                <w:rFonts w:eastAsia="Calibri" w:cstheme="minorHAnsi"/>
                <w:color w:val="000000"/>
              </w:rPr>
              <w:t>Pitch width</w:t>
            </w:r>
            <w:r w:rsidRPr="00A44560">
              <w:rPr>
                <w:rFonts w:eastAsia="Times New Roman" w:cstheme="minorHAnsi"/>
                <w:color w:val="000000"/>
              </w:rPr>
              <w:t xml:space="preserve"> </w:t>
            </w:r>
          </w:p>
        </w:tc>
      </w:tr>
      <w:tr w:rsidR="00A44560" w:rsidRPr="00A44560" w14:paraId="48577B88" w14:textId="77777777" w:rsidTr="00926BB9">
        <w:trPr>
          <w:trHeight w:val="302"/>
        </w:trPr>
        <w:tc>
          <w:tcPr>
            <w:tcW w:w="1942" w:type="dxa"/>
            <w:tcBorders>
              <w:top w:val="single" w:sz="4" w:space="0" w:color="000000"/>
              <w:left w:val="single" w:sz="4" w:space="0" w:color="000000"/>
              <w:bottom w:val="single" w:sz="4" w:space="0" w:color="000000"/>
              <w:right w:val="single" w:sz="4" w:space="0" w:color="000000"/>
            </w:tcBorders>
            <w:hideMark/>
          </w:tcPr>
          <w:p w14:paraId="3FC3E88A" w14:textId="77777777" w:rsidR="00A44560" w:rsidRPr="00A44560" w:rsidRDefault="00A44560" w:rsidP="00A44560">
            <w:pPr>
              <w:spacing w:line="256" w:lineRule="auto"/>
              <w:ind w:left="1"/>
              <w:rPr>
                <w:rFonts w:eastAsia="Calibri" w:cstheme="minorHAnsi"/>
                <w:color w:val="000000"/>
              </w:rPr>
            </w:pPr>
            <w:r w:rsidRPr="00A44560">
              <w:rPr>
                <w:rFonts w:eastAsia="Calibri" w:cstheme="minorHAnsi"/>
                <w:color w:val="000000"/>
              </w:rPr>
              <w:t>13 a side</w:t>
            </w:r>
            <w:r w:rsidRPr="00A44560">
              <w:rPr>
                <w:rFonts w:eastAsia="Times New Roman" w:cstheme="minorHAnsi"/>
                <w:color w:val="000000"/>
              </w:rPr>
              <w:t xml:space="preserve"> </w:t>
            </w:r>
          </w:p>
        </w:tc>
        <w:tc>
          <w:tcPr>
            <w:tcW w:w="1796" w:type="dxa"/>
            <w:tcBorders>
              <w:top w:val="single" w:sz="4" w:space="0" w:color="000000"/>
              <w:left w:val="single" w:sz="4" w:space="0" w:color="000000"/>
              <w:bottom w:val="single" w:sz="4" w:space="0" w:color="000000"/>
              <w:right w:val="single" w:sz="4" w:space="0" w:color="000000"/>
            </w:tcBorders>
            <w:hideMark/>
          </w:tcPr>
          <w:p w14:paraId="59BCC854" w14:textId="77777777" w:rsidR="00A44560" w:rsidRPr="00A44560" w:rsidRDefault="00A44560" w:rsidP="00A44560">
            <w:pPr>
              <w:spacing w:line="256" w:lineRule="auto"/>
              <w:ind w:left="1"/>
              <w:rPr>
                <w:rFonts w:eastAsia="Calibri" w:cstheme="minorHAnsi"/>
                <w:color w:val="000000"/>
              </w:rPr>
            </w:pPr>
            <w:r w:rsidRPr="00A44560">
              <w:rPr>
                <w:rFonts w:eastAsia="Calibri" w:cstheme="minorHAnsi"/>
                <w:color w:val="000000"/>
              </w:rPr>
              <w:t xml:space="preserve">Full adult pitch     </w:t>
            </w:r>
            <w:r w:rsidRPr="00A44560">
              <w:rPr>
                <w:rFonts w:eastAsia="Times New Roman" w:cstheme="minorHAnsi"/>
                <w:color w:val="000000"/>
              </w:rPr>
              <w:t xml:space="preserve"> </w:t>
            </w:r>
          </w:p>
        </w:tc>
        <w:tc>
          <w:tcPr>
            <w:tcW w:w="2255" w:type="dxa"/>
            <w:tcBorders>
              <w:top w:val="single" w:sz="4" w:space="0" w:color="000000"/>
              <w:left w:val="single" w:sz="4" w:space="0" w:color="000000"/>
              <w:bottom w:val="single" w:sz="4" w:space="0" w:color="000000"/>
              <w:right w:val="single" w:sz="4" w:space="0" w:color="000000"/>
            </w:tcBorders>
            <w:hideMark/>
          </w:tcPr>
          <w:p w14:paraId="3A5E2252" w14:textId="77777777" w:rsidR="00A44560" w:rsidRPr="00A44560" w:rsidRDefault="00A44560" w:rsidP="00A44560">
            <w:pPr>
              <w:spacing w:line="256" w:lineRule="auto"/>
              <w:rPr>
                <w:rFonts w:eastAsia="Calibri" w:cstheme="minorHAnsi"/>
                <w:color w:val="000000"/>
              </w:rPr>
            </w:pPr>
            <w:r w:rsidRPr="00A44560">
              <w:rPr>
                <w:rFonts w:eastAsia="Calibri" w:cstheme="minorHAnsi"/>
                <w:color w:val="000000"/>
              </w:rPr>
              <w:t>Full adult width</w:t>
            </w:r>
            <w:r w:rsidRPr="00A44560">
              <w:rPr>
                <w:rFonts w:eastAsia="Times New Roman" w:cstheme="minorHAnsi"/>
                <w:color w:val="000000"/>
              </w:rPr>
              <w:t xml:space="preserve"> </w:t>
            </w:r>
          </w:p>
        </w:tc>
      </w:tr>
    </w:tbl>
    <w:p w14:paraId="5F2ADEC8" w14:textId="77777777" w:rsidR="00A44560" w:rsidRPr="00A44560" w:rsidRDefault="00A44560" w:rsidP="00A44560">
      <w:pPr>
        <w:numPr>
          <w:ilvl w:val="0"/>
          <w:numId w:val="2"/>
        </w:numPr>
        <w:spacing w:after="68" w:line="244" w:lineRule="auto"/>
        <w:ind w:right="1" w:hanging="350"/>
        <w:rPr>
          <w:rFonts w:eastAsia="Calibri" w:cstheme="minorHAnsi"/>
          <w:color w:val="000000"/>
          <w:lang w:eastAsia="en-IE"/>
        </w:rPr>
      </w:pPr>
      <w:r w:rsidRPr="00A44560">
        <w:rPr>
          <w:rFonts w:eastAsia="Calibri" w:cstheme="minorHAnsi"/>
          <w:color w:val="000000"/>
          <w:lang w:eastAsia="en-IE"/>
        </w:rPr>
        <w:t xml:space="preserve">Goal posts shall be full adult size. </w:t>
      </w:r>
      <w:r w:rsidRPr="00A44560">
        <w:rPr>
          <w:rFonts w:eastAsia="Times New Roman" w:cstheme="minorHAnsi"/>
          <w:color w:val="000000"/>
          <w:lang w:eastAsia="en-IE"/>
        </w:rPr>
        <w:t xml:space="preserve"> </w:t>
      </w:r>
    </w:p>
    <w:p w14:paraId="0AB17859" w14:textId="77777777" w:rsidR="00A44560" w:rsidRPr="00A44560" w:rsidRDefault="00A44560" w:rsidP="00A44560">
      <w:pPr>
        <w:numPr>
          <w:ilvl w:val="0"/>
          <w:numId w:val="2"/>
        </w:numPr>
        <w:spacing w:after="68" w:line="244" w:lineRule="auto"/>
        <w:ind w:right="1" w:hanging="350"/>
        <w:rPr>
          <w:rFonts w:eastAsia="Calibri" w:cstheme="minorHAnsi"/>
          <w:color w:val="000000"/>
          <w:lang w:eastAsia="en-IE"/>
        </w:rPr>
      </w:pPr>
      <w:r w:rsidRPr="00A44560">
        <w:rPr>
          <w:rFonts w:eastAsia="Calibri" w:cstheme="minorHAnsi"/>
          <w:color w:val="000000"/>
          <w:lang w:eastAsia="en-IE"/>
        </w:rPr>
        <w:t xml:space="preserve">Goal nets to be provided. </w:t>
      </w:r>
      <w:r w:rsidRPr="00A44560">
        <w:rPr>
          <w:rFonts w:eastAsia="Calibri" w:cstheme="minorHAnsi"/>
          <w:color w:val="000000"/>
          <w:u w:val="single" w:color="000000"/>
          <w:lang w:eastAsia="en-IE"/>
        </w:rPr>
        <w:t>Penalty</w:t>
      </w:r>
      <w:r w:rsidRPr="00A44560">
        <w:rPr>
          <w:rFonts w:eastAsia="Calibri" w:cstheme="minorHAnsi"/>
          <w:color w:val="000000"/>
          <w:lang w:eastAsia="en-IE"/>
        </w:rPr>
        <w:t xml:space="preserve"> for breach €25.</w:t>
      </w:r>
      <w:r w:rsidRPr="00A44560">
        <w:rPr>
          <w:rFonts w:eastAsia="Times New Roman" w:cstheme="minorHAnsi"/>
          <w:color w:val="000000"/>
          <w:lang w:eastAsia="en-IE"/>
        </w:rPr>
        <w:t xml:space="preserve"> </w:t>
      </w:r>
    </w:p>
    <w:p w14:paraId="5562B211" w14:textId="77777777" w:rsidR="00A44560" w:rsidRPr="00A44560" w:rsidRDefault="00A44560" w:rsidP="00A44560">
      <w:pPr>
        <w:numPr>
          <w:ilvl w:val="0"/>
          <w:numId w:val="2"/>
        </w:numPr>
        <w:spacing w:after="68" w:line="244" w:lineRule="auto"/>
        <w:ind w:right="1" w:hanging="350"/>
        <w:rPr>
          <w:rFonts w:eastAsia="Calibri" w:cstheme="minorHAnsi"/>
          <w:color w:val="000000"/>
          <w:lang w:eastAsia="en-IE"/>
        </w:rPr>
      </w:pPr>
      <w:r w:rsidRPr="00A44560">
        <w:rPr>
          <w:rFonts w:eastAsia="Calibri" w:cstheme="minorHAnsi"/>
          <w:color w:val="000000"/>
          <w:lang w:eastAsia="en-IE"/>
        </w:rPr>
        <w:t>Games shall be of two periods of 30 minutes duration. Teams shall play in the opposite directions at the start of each period.</w:t>
      </w:r>
      <w:r w:rsidRPr="00A44560">
        <w:rPr>
          <w:rFonts w:eastAsia="Times New Roman" w:cstheme="minorHAnsi"/>
          <w:color w:val="000000"/>
          <w:lang w:eastAsia="en-IE"/>
        </w:rPr>
        <w:t xml:space="preserve"> </w:t>
      </w:r>
    </w:p>
    <w:p w14:paraId="465617CF" w14:textId="77777777" w:rsidR="00A44560" w:rsidRPr="00A44560" w:rsidRDefault="00A44560" w:rsidP="00A44560">
      <w:pPr>
        <w:numPr>
          <w:ilvl w:val="0"/>
          <w:numId w:val="2"/>
        </w:numPr>
        <w:spacing w:after="68" w:line="244" w:lineRule="auto"/>
        <w:ind w:right="1" w:hanging="350"/>
        <w:rPr>
          <w:rFonts w:eastAsia="Calibri" w:cstheme="minorHAnsi"/>
          <w:color w:val="000000"/>
          <w:lang w:eastAsia="en-IE"/>
        </w:rPr>
      </w:pPr>
      <w:r w:rsidRPr="00A44560">
        <w:rPr>
          <w:rFonts w:eastAsia="Calibri" w:cstheme="minorHAnsi"/>
          <w:color w:val="000000"/>
          <w:lang w:eastAsia="en-IE"/>
        </w:rPr>
        <w:lastRenderedPageBreak/>
        <w:t>Under 15 hurling teams are allowed to play a League fixture with a minimum of 9 players and a maximum of 15 players per team.</w:t>
      </w:r>
      <w:r w:rsidRPr="00A44560">
        <w:rPr>
          <w:rFonts w:eastAsia="Times New Roman" w:cstheme="minorHAnsi"/>
          <w:color w:val="000000"/>
          <w:lang w:eastAsia="en-IE"/>
        </w:rPr>
        <w:t xml:space="preserve"> </w:t>
      </w:r>
    </w:p>
    <w:p w14:paraId="6FDC2DAC" w14:textId="77777777" w:rsidR="00A44560" w:rsidRPr="00A44560" w:rsidRDefault="00A44560" w:rsidP="00A44560">
      <w:pPr>
        <w:numPr>
          <w:ilvl w:val="1"/>
          <w:numId w:val="2"/>
        </w:numPr>
        <w:spacing w:after="68" w:line="244" w:lineRule="auto"/>
        <w:ind w:right="1" w:hanging="427"/>
        <w:rPr>
          <w:rFonts w:eastAsia="Calibri" w:cstheme="minorHAnsi"/>
          <w:color w:val="000000"/>
          <w:lang w:eastAsia="en-IE"/>
        </w:rPr>
      </w:pPr>
      <w:r w:rsidRPr="00A44560">
        <w:rPr>
          <w:rFonts w:eastAsia="Calibri" w:cstheme="minorHAnsi"/>
          <w:color w:val="000000"/>
          <w:lang w:eastAsia="en-IE"/>
        </w:rPr>
        <w:t>Teams should field at 13 a side but can play 15 a side by mutual agreement.</w:t>
      </w:r>
      <w:r w:rsidRPr="00A44560">
        <w:rPr>
          <w:rFonts w:eastAsia="Times New Roman" w:cstheme="minorHAnsi"/>
          <w:color w:val="000000"/>
          <w:lang w:eastAsia="en-IE"/>
        </w:rPr>
        <w:t xml:space="preserve"> </w:t>
      </w:r>
    </w:p>
    <w:p w14:paraId="6CD118A4" w14:textId="4E8B5AC0" w:rsidR="00A44560" w:rsidRPr="00322DB4" w:rsidRDefault="00A44560" w:rsidP="00A44560">
      <w:pPr>
        <w:numPr>
          <w:ilvl w:val="1"/>
          <w:numId w:val="2"/>
        </w:numPr>
        <w:spacing w:after="68" w:line="244" w:lineRule="auto"/>
        <w:ind w:right="1" w:hanging="427"/>
        <w:rPr>
          <w:rFonts w:eastAsia="Calibri" w:cstheme="minorHAnsi"/>
          <w:color w:val="000000"/>
          <w:lang w:eastAsia="en-IE"/>
        </w:rPr>
      </w:pPr>
      <w:r w:rsidRPr="00A44560">
        <w:rPr>
          <w:rFonts w:eastAsia="Calibri" w:cstheme="minorHAnsi"/>
          <w:color w:val="000000"/>
          <w:lang w:eastAsia="en-IE"/>
        </w:rPr>
        <w:t>Fielding 12 or less players for the sake of gaining a competitive advantage would not be in keeping with the spirit of the league.</w:t>
      </w:r>
      <w:r w:rsidRPr="00A44560">
        <w:rPr>
          <w:rFonts w:eastAsia="Times New Roman" w:cstheme="minorHAnsi"/>
          <w:color w:val="000000"/>
          <w:lang w:eastAsia="en-IE"/>
        </w:rPr>
        <w:t xml:space="preserve"> </w:t>
      </w:r>
    </w:p>
    <w:p w14:paraId="59D088C7" w14:textId="42C9B0AB" w:rsidR="00322DB4" w:rsidRPr="00322DB4" w:rsidRDefault="00A44560" w:rsidP="00322DB4">
      <w:pPr>
        <w:numPr>
          <w:ilvl w:val="1"/>
          <w:numId w:val="2"/>
        </w:numPr>
        <w:spacing w:after="68" w:line="244" w:lineRule="auto"/>
        <w:ind w:right="1" w:hanging="427"/>
        <w:rPr>
          <w:rFonts w:eastAsia="Calibri" w:cstheme="minorHAnsi"/>
          <w:color w:val="000000"/>
          <w:lang w:eastAsia="en-IE"/>
        </w:rPr>
      </w:pPr>
      <w:r w:rsidRPr="00322DB4">
        <w:rPr>
          <w:rFonts w:eastAsia="Calibri" w:cstheme="minorHAnsi"/>
          <w:color w:val="000000"/>
          <w:lang w:eastAsia="en-IE"/>
        </w:rPr>
        <w:t>Both teams must field an equal number of players, and the team with the lesser number of players must be accommodated for the fixture to proceed.</w:t>
      </w:r>
      <w:r w:rsidR="00322DB4" w:rsidRPr="00322DB4">
        <w:rPr>
          <w:rFonts w:eastAsia="Times New Roman" w:cstheme="minorHAnsi"/>
          <w:color w:val="000000"/>
          <w:lang w:eastAsia="en-IE"/>
        </w:rPr>
        <w:t xml:space="preserve"> </w:t>
      </w:r>
      <w:bookmarkStart w:id="2" w:name="_Hlk98944594"/>
      <w:r w:rsidR="00322DB4" w:rsidRPr="00322DB4">
        <w:rPr>
          <w:rFonts w:eastAsia="Times New Roman" w:cstheme="minorHAnsi"/>
          <w:color w:val="000000"/>
          <w:lang w:eastAsia="en-IE"/>
        </w:rPr>
        <w:t>If a player comes off due to injury, the opposition team must take a player off to have equal numbers in both teams.</w:t>
      </w:r>
    </w:p>
    <w:bookmarkEnd w:id="2"/>
    <w:p w14:paraId="40E35C49" w14:textId="55AFD206" w:rsidR="00A44560" w:rsidRPr="00322DB4" w:rsidRDefault="00A44560" w:rsidP="00322DB4">
      <w:pPr>
        <w:numPr>
          <w:ilvl w:val="1"/>
          <w:numId w:val="2"/>
        </w:numPr>
        <w:spacing w:after="68" w:line="244" w:lineRule="auto"/>
        <w:ind w:right="1" w:hanging="427"/>
        <w:rPr>
          <w:rFonts w:eastAsia="Calibri" w:cstheme="minorHAnsi"/>
          <w:color w:val="000000"/>
          <w:lang w:eastAsia="en-IE"/>
        </w:rPr>
      </w:pPr>
      <w:r w:rsidRPr="00A44560">
        <w:rPr>
          <w:rFonts w:eastAsia="Times New Roman" w:cstheme="minorHAnsi"/>
          <w:color w:val="000000"/>
          <w:lang w:eastAsia="en-IE"/>
        </w:rPr>
        <w:t xml:space="preserve"> </w:t>
      </w:r>
      <w:r w:rsidRPr="00322DB4">
        <w:rPr>
          <w:rFonts w:eastAsia="Calibri" w:cstheme="minorHAnsi"/>
          <w:color w:val="000000"/>
          <w:lang w:eastAsia="en-IE"/>
        </w:rPr>
        <w:t>There should be no subs for the team with the lowest numbers, if the numbers are being reduced to facilitate the match proceeding</w:t>
      </w:r>
    </w:p>
    <w:p w14:paraId="4AEA045E" w14:textId="5824B75B" w:rsidR="00322DB4" w:rsidRPr="00322DB4" w:rsidRDefault="00322DB4" w:rsidP="00322DB4">
      <w:pPr>
        <w:pStyle w:val="ListParagraph"/>
        <w:numPr>
          <w:ilvl w:val="0"/>
          <w:numId w:val="2"/>
        </w:numPr>
        <w:spacing w:after="68" w:line="244" w:lineRule="auto"/>
        <w:ind w:right="1"/>
        <w:rPr>
          <w:rFonts w:eastAsia="Calibri" w:cstheme="minorHAnsi"/>
          <w:color w:val="000000"/>
          <w:lang w:eastAsia="en-IE"/>
        </w:rPr>
      </w:pPr>
      <w:r w:rsidRPr="00322DB4">
        <w:rPr>
          <w:rFonts w:eastAsia="Times New Roman" w:cstheme="minorHAnsi"/>
          <w:color w:val="000000"/>
          <w:lang w:eastAsia="en-IE"/>
        </w:rPr>
        <w:t>Under 15 hurling teams are allowed to play a championship fixture with (</w:t>
      </w:r>
      <w:proofErr w:type="spellStart"/>
      <w:r w:rsidRPr="00322DB4">
        <w:rPr>
          <w:rFonts w:eastAsia="Times New Roman" w:cstheme="minorHAnsi"/>
          <w:color w:val="000000"/>
          <w:lang w:eastAsia="en-IE"/>
        </w:rPr>
        <w:t>i</w:t>
      </w:r>
      <w:proofErr w:type="spellEnd"/>
      <w:r w:rsidRPr="00322DB4">
        <w:rPr>
          <w:rFonts w:eastAsia="Times New Roman" w:cstheme="minorHAnsi"/>
          <w:color w:val="000000"/>
          <w:lang w:eastAsia="en-IE"/>
        </w:rPr>
        <w:t>) “A” championship minimum 13 players, maximum 15 players</w:t>
      </w:r>
      <w:r w:rsidRPr="00322DB4">
        <w:rPr>
          <w:rFonts w:eastAsia="Calibri" w:cstheme="minorHAnsi"/>
          <w:color w:val="000000"/>
          <w:lang w:eastAsia="en-IE"/>
        </w:rPr>
        <w:t xml:space="preserve"> </w:t>
      </w:r>
      <w:r w:rsidRPr="00322DB4">
        <w:rPr>
          <w:rFonts w:eastAsia="Times New Roman" w:cstheme="minorHAnsi"/>
          <w:color w:val="000000"/>
          <w:lang w:eastAsia="en-IE"/>
        </w:rPr>
        <w:t>(ii) “B” Championship minimum 11 players, maximum 13 players</w:t>
      </w:r>
    </w:p>
    <w:p w14:paraId="765BF875" w14:textId="14D34BCF" w:rsidR="00322DB4" w:rsidRPr="00322DB4" w:rsidRDefault="00322DB4" w:rsidP="00322DB4">
      <w:pPr>
        <w:pStyle w:val="ListParagraph"/>
        <w:numPr>
          <w:ilvl w:val="0"/>
          <w:numId w:val="2"/>
        </w:numPr>
        <w:spacing w:after="68" w:line="244" w:lineRule="auto"/>
        <w:ind w:right="1"/>
        <w:rPr>
          <w:rFonts w:eastAsia="Calibri" w:cstheme="minorHAnsi"/>
          <w:color w:val="000000"/>
          <w:lang w:eastAsia="en-IE"/>
        </w:rPr>
      </w:pPr>
      <w:r w:rsidRPr="00322DB4">
        <w:rPr>
          <w:rFonts w:eastAsia="Times New Roman" w:cstheme="minorHAnsi"/>
          <w:color w:val="000000"/>
          <w:lang w:eastAsia="en-IE"/>
        </w:rPr>
        <w:t>Size 4 sliotar must be used.</w:t>
      </w:r>
    </w:p>
    <w:p w14:paraId="4B492E93" w14:textId="518CA879" w:rsidR="00322DB4" w:rsidRDefault="00322DB4" w:rsidP="00322DB4">
      <w:pPr>
        <w:spacing w:after="68" w:line="244" w:lineRule="auto"/>
        <w:ind w:left="2672" w:right="1"/>
        <w:rPr>
          <w:rFonts w:eastAsia="Times New Roman" w:cstheme="minorHAnsi"/>
          <w:color w:val="000000"/>
          <w:lang w:eastAsia="en-IE"/>
        </w:rPr>
      </w:pPr>
    </w:p>
    <w:p w14:paraId="1C281974" w14:textId="77777777" w:rsidR="00322DB4" w:rsidRPr="00322DB4" w:rsidRDefault="00322DB4" w:rsidP="00322DB4">
      <w:pPr>
        <w:spacing w:after="68" w:line="244" w:lineRule="auto"/>
        <w:ind w:left="2672" w:right="1"/>
        <w:rPr>
          <w:rFonts w:eastAsia="Calibri" w:cstheme="minorHAnsi"/>
          <w:color w:val="000000"/>
          <w:lang w:eastAsia="en-IE"/>
        </w:rPr>
      </w:pPr>
    </w:p>
    <w:p w14:paraId="6D5830BD" w14:textId="77777777" w:rsidR="00A44560" w:rsidRPr="00A44560" w:rsidRDefault="00A44560" w:rsidP="00A44560">
      <w:pPr>
        <w:spacing w:after="5" w:line="256" w:lineRule="auto"/>
        <w:ind w:left="533"/>
        <w:rPr>
          <w:rFonts w:eastAsia="Calibri" w:cstheme="minorHAnsi"/>
          <w:color w:val="000000"/>
          <w:lang w:eastAsia="en-IE"/>
        </w:rPr>
      </w:pPr>
      <w:r w:rsidRPr="00A44560">
        <w:rPr>
          <w:rFonts w:eastAsia="Times New Roman" w:cstheme="minorHAnsi"/>
          <w:color w:val="000000"/>
          <w:lang w:eastAsia="en-IE"/>
        </w:rPr>
        <w:t xml:space="preserve"> </w:t>
      </w:r>
    </w:p>
    <w:p w14:paraId="6B52A2CA" w14:textId="77777777" w:rsidR="00A44560" w:rsidRPr="00A44560" w:rsidRDefault="00A44560" w:rsidP="00A44560">
      <w:pPr>
        <w:spacing w:after="0" w:line="256" w:lineRule="auto"/>
        <w:ind w:left="533"/>
        <w:rPr>
          <w:rFonts w:eastAsia="Calibri" w:cstheme="minorHAnsi"/>
          <w:color w:val="000000"/>
          <w:lang w:eastAsia="en-IE"/>
        </w:rPr>
      </w:pPr>
      <w:r w:rsidRPr="00A44560">
        <w:rPr>
          <w:rFonts w:eastAsia="Calibri" w:cstheme="minorHAnsi"/>
          <w:color w:val="000000"/>
          <w:lang w:eastAsia="en-IE"/>
        </w:rPr>
        <w:t xml:space="preserve">  </w:t>
      </w:r>
    </w:p>
    <w:p w14:paraId="5C3C2162" w14:textId="77777777" w:rsidR="00A44560" w:rsidRPr="00A44560" w:rsidRDefault="00A44560" w:rsidP="00A44560">
      <w:pPr>
        <w:keepNext/>
        <w:keepLines/>
        <w:spacing w:before="40" w:after="40" w:line="244" w:lineRule="auto"/>
        <w:ind w:left="543" w:right="125" w:hanging="10"/>
        <w:outlineLvl w:val="1"/>
        <w:rPr>
          <w:rFonts w:eastAsiaTheme="majorEastAsia" w:cstheme="minorHAnsi"/>
          <w:color w:val="2F5496" w:themeColor="accent1" w:themeShade="BF"/>
          <w:lang w:eastAsia="en-IE"/>
        </w:rPr>
      </w:pPr>
      <w:r w:rsidRPr="00A44560">
        <w:rPr>
          <w:rFonts w:eastAsiaTheme="majorEastAsia" w:cstheme="minorHAnsi"/>
          <w:color w:val="2F5496" w:themeColor="accent1" w:themeShade="BF"/>
          <w:lang w:eastAsia="en-IE"/>
        </w:rPr>
        <w:t>Under 17 Hurling Competitions</w:t>
      </w:r>
      <w:r w:rsidRPr="00A44560">
        <w:rPr>
          <w:rFonts w:eastAsia="Times New Roman" w:cstheme="minorHAnsi"/>
          <w:color w:val="2F5496" w:themeColor="accent1" w:themeShade="BF"/>
          <w:lang w:eastAsia="en-IE"/>
        </w:rPr>
        <w:t xml:space="preserve"> </w:t>
      </w:r>
    </w:p>
    <w:p w14:paraId="09D98C24" w14:textId="77777777" w:rsidR="00A44560" w:rsidRPr="00A44560" w:rsidRDefault="00A44560" w:rsidP="00A44560">
      <w:pPr>
        <w:numPr>
          <w:ilvl w:val="0"/>
          <w:numId w:val="3"/>
        </w:numPr>
        <w:spacing w:after="11" w:line="244" w:lineRule="auto"/>
        <w:ind w:right="1" w:hanging="350"/>
        <w:rPr>
          <w:rFonts w:eastAsia="Calibri" w:cstheme="minorHAnsi"/>
          <w:color w:val="000000"/>
          <w:lang w:eastAsia="en-IE"/>
        </w:rPr>
      </w:pPr>
      <w:r w:rsidRPr="00A44560">
        <w:rPr>
          <w:rFonts w:eastAsia="Calibri" w:cstheme="minorHAnsi"/>
          <w:color w:val="000000"/>
          <w:lang w:eastAsia="en-IE"/>
        </w:rPr>
        <w:t>Five substitutions allowed, substitutions can be made at any time in the game. b.   Playing pitch should be within the following range:</w:t>
      </w:r>
      <w:r w:rsidRPr="00A44560">
        <w:rPr>
          <w:rFonts w:eastAsia="Times New Roman" w:cstheme="minorHAnsi"/>
          <w:color w:val="000000"/>
          <w:lang w:eastAsia="en-IE"/>
        </w:rPr>
        <w:t xml:space="preserve"> </w:t>
      </w:r>
    </w:p>
    <w:tbl>
      <w:tblPr>
        <w:tblStyle w:val="TableGrid"/>
        <w:tblW w:w="5333" w:type="dxa"/>
        <w:tblInd w:w="518" w:type="dxa"/>
        <w:tblCellMar>
          <w:top w:w="57" w:type="dxa"/>
          <w:left w:w="14" w:type="dxa"/>
          <w:right w:w="115" w:type="dxa"/>
        </w:tblCellMar>
        <w:tblLook w:val="04A0" w:firstRow="1" w:lastRow="0" w:firstColumn="1" w:lastColumn="0" w:noHBand="0" w:noVBand="1"/>
      </w:tblPr>
      <w:tblGrid>
        <w:gridCol w:w="1709"/>
        <w:gridCol w:w="1601"/>
        <w:gridCol w:w="2023"/>
      </w:tblGrid>
      <w:tr w:rsidR="00A44560" w:rsidRPr="00A44560" w14:paraId="466557DE" w14:textId="77777777" w:rsidTr="00926BB9">
        <w:trPr>
          <w:trHeight w:val="302"/>
        </w:trPr>
        <w:tc>
          <w:tcPr>
            <w:tcW w:w="1709" w:type="dxa"/>
            <w:tcBorders>
              <w:top w:val="single" w:sz="4" w:space="0" w:color="000000"/>
              <w:left w:val="single" w:sz="4" w:space="0" w:color="000000"/>
              <w:bottom w:val="single" w:sz="4" w:space="0" w:color="000000"/>
              <w:right w:val="single" w:sz="4" w:space="0" w:color="000000"/>
            </w:tcBorders>
            <w:hideMark/>
          </w:tcPr>
          <w:p w14:paraId="79E1E4E4" w14:textId="77777777" w:rsidR="00A44560" w:rsidRPr="00A44560" w:rsidRDefault="00A44560" w:rsidP="00A44560">
            <w:pPr>
              <w:spacing w:line="256" w:lineRule="auto"/>
              <w:rPr>
                <w:rFonts w:eastAsia="Calibri" w:cstheme="minorHAnsi"/>
                <w:color w:val="000000"/>
              </w:rPr>
            </w:pPr>
            <w:r w:rsidRPr="00A44560">
              <w:rPr>
                <w:rFonts w:eastAsia="Calibri" w:cstheme="minorHAnsi"/>
                <w:color w:val="000000"/>
              </w:rPr>
              <w:t>Under 17 Hurling</w:t>
            </w:r>
            <w:r w:rsidRPr="00A44560">
              <w:rPr>
                <w:rFonts w:eastAsia="Times New Roman" w:cstheme="minorHAnsi"/>
                <w:color w:val="000000"/>
              </w:rPr>
              <w:t xml:space="preserve"> </w:t>
            </w:r>
          </w:p>
        </w:tc>
        <w:tc>
          <w:tcPr>
            <w:tcW w:w="1601" w:type="dxa"/>
            <w:tcBorders>
              <w:top w:val="single" w:sz="4" w:space="0" w:color="000000"/>
              <w:left w:val="single" w:sz="4" w:space="0" w:color="000000"/>
              <w:bottom w:val="single" w:sz="4" w:space="0" w:color="000000"/>
              <w:right w:val="single" w:sz="4" w:space="0" w:color="000000"/>
            </w:tcBorders>
            <w:hideMark/>
          </w:tcPr>
          <w:p w14:paraId="6A16F849" w14:textId="77777777" w:rsidR="00A44560" w:rsidRPr="00A44560" w:rsidRDefault="00A44560" w:rsidP="00A44560">
            <w:pPr>
              <w:spacing w:line="256" w:lineRule="auto"/>
              <w:rPr>
                <w:rFonts w:eastAsia="Calibri" w:cstheme="minorHAnsi"/>
                <w:color w:val="000000"/>
              </w:rPr>
            </w:pPr>
            <w:r w:rsidRPr="00A44560">
              <w:rPr>
                <w:rFonts w:eastAsia="Calibri" w:cstheme="minorHAnsi"/>
                <w:color w:val="000000"/>
              </w:rPr>
              <w:t>Pitch length</w:t>
            </w:r>
            <w:r w:rsidRPr="00A44560">
              <w:rPr>
                <w:rFonts w:eastAsia="Times New Roman" w:cstheme="minorHAnsi"/>
                <w:color w:val="000000"/>
              </w:rPr>
              <w:t xml:space="preserve"> </w:t>
            </w:r>
          </w:p>
        </w:tc>
        <w:tc>
          <w:tcPr>
            <w:tcW w:w="2023" w:type="dxa"/>
            <w:tcBorders>
              <w:top w:val="single" w:sz="4" w:space="0" w:color="000000"/>
              <w:left w:val="single" w:sz="4" w:space="0" w:color="000000"/>
              <w:bottom w:val="single" w:sz="4" w:space="0" w:color="000000"/>
              <w:right w:val="single" w:sz="4" w:space="0" w:color="000000"/>
            </w:tcBorders>
            <w:hideMark/>
          </w:tcPr>
          <w:p w14:paraId="0E3FF34C" w14:textId="77777777" w:rsidR="00A44560" w:rsidRPr="00A44560" w:rsidRDefault="00A44560" w:rsidP="00A44560">
            <w:pPr>
              <w:spacing w:line="256" w:lineRule="auto"/>
              <w:ind w:left="2"/>
              <w:rPr>
                <w:rFonts w:eastAsia="Calibri" w:cstheme="minorHAnsi"/>
                <w:color w:val="000000"/>
              </w:rPr>
            </w:pPr>
            <w:r w:rsidRPr="00A44560">
              <w:rPr>
                <w:rFonts w:eastAsia="Calibri" w:cstheme="minorHAnsi"/>
                <w:color w:val="000000"/>
              </w:rPr>
              <w:t>Pitch width</w:t>
            </w:r>
            <w:r w:rsidRPr="00A44560">
              <w:rPr>
                <w:rFonts w:eastAsia="Times New Roman" w:cstheme="minorHAnsi"/>
                <w:color w:val="000000"/>
              </w:rPr>
              <w:t xml:space="preserve"> </w:t>
            </w:r>
          </w:p>
        </w:tc>
      </w:tr>
      <w:tr w:rsidR="00A44560" w:rsidRPr="00A44560" w14:paraId="198B2509" w14:textId="77777777" w:rsidTr="00926BB9">
        <w:trPr>
          <w:trHeight w:val="300"/>
        </w:trPr>
        <w:tc>
          <w:tcPr>
            <w:tcW w:w="1709" w:type="dxa"/>
            <w:tcBorders>
              <w:top w:val="single" w:sz="4" w:space="0" w:color="000000"/>
              <w:left w:val="single" w:sz="4" w:space="0" w:color="000000"/>
              <w:bottom w:val="single" w:sz="4" w:space="0" w:color="000000"/>
              <w:right w:val="single" w:sz="4" w:space="0" w:color="000000"/>
            </w:tcBorders>
            <w:hideMark/>
          </w:tcPr>
          <w:p w14:paraId="38E8AE66" w14:textId="77777777" w:rsidR="00A44560" w:rsidRPr="00A44560" w:rsidRDefault="00A44560" w:rsidP="00A44560">
            <w:pPr>
              <w:spacing w:line="256" w:lineRule="auto"/>
              <w:rPr>
                <w:rFonts w:eastAsia="Calibri" w:cstheme="minorHAnsi"/>
                <w:color w:val="000000"/>
              </w:rPr>
            </w:pPr>
            <w:r w:rsidRPr="00A44560">
              <w:rPr>
                <w:rFonts w:eastAsia="Calibri" w:cstheme="minorHAnsi"/>
                <w:color w:val="000000"/>
              </w:rPr>
              <w:t xml:space="preserve">15 a side </w:t>
            </w:r>
            <w:r w:rsidRPr="00A44560">
              <w:rPr>
                <w:rFonts w:eastAsia="Times New Roman" w:cstheme="minorHAnsi"/>
                <w:color w:val="000000"/>
              </w:rPr>
              <w:t xml:space="preserve"> </w:t>
            </w:r>
          </w:p>
        </w:tc>
        <w:tc>
          <w:tcPr>
            <w:tcW w:w="1601" w:type="dxa"/>
            <w:tcBorders>
              <w:top w:val="single" w:sz="4" w:space="0" w:color="000000"/>
              <w:left w:val="single" w:sz="4" w:space="0" w:color="000000"/>
              <w:bottom w:val="single" w:sz="4" w:space="0" w:color="000000"/>
              <w:right w:val="single" w:sz="4" w:space="0" w:color="000000"/>
            </w:tcBorders>
            <w:hideMark/>
          </w:tcPr>
          <w:p w14:paraId="51775539" w14:textId="77777777" w:rsidR="00A44560" w:rsidRPr="00A44560" w:rsidRDefault="00A44560" w:rsidP="00A44560">
            <w:pPr>
              <w:spacing w:line="256" w:lineRule="auto"/>
              <w:rPr>
                <w:rFonts w:eastAsia="Calibri" w:cstheme="minorHAnsi"/>
                <w:color w:val="000000"/>
              </w:rPr>
            </w:pPr>
            <w:r w:rsidRPr="00A44560">
              <w:rPr>
                <w:rFonts w:eastAsia="Calibri" w:cstheme="minorHAnsi"/>
                <w:color w:val="000000"/>
              </w:rPr>
              <w:t>Full adult pitch</w:t>
            </w:r>
            <w:r w:rsidRPr="00A44560">
              <w:rPr>
                <w:rFonts w:eastAsia="Times New Roman" w:cstheme="minorHAnsi"/>
                <w:color w:val="000000"/>
              </w:rPr>
              <w:t xml:space="preserve"> </w:t>
            </w:r>
          </w:p>
        </w:tc>
        <w:tc>
          <w:tcPr>
            <w:tcW w:w="2023" w:type="dxa"/>
            <w:tcBorders>
              <w:top w:val="single" w:sz="4" w:space="0" w:color="000000"/>
              <w:left w:val="single" w:sz="4" w:space="0" w:color="000000"/>
              <w:bottom w:val="single" w:sz="4" w:space="0" w:color="000000"/>
              <w:right w:val="single" w:sz="4" w:space="0" w:color="000000"/>
            </w:tcBorders>
            <w:hideMark/>
          </w:tcPr>
          <w:p w14:paraId="6A0D4133" w14:textId="77777777" w:rsidR="00A44560" w:rsidRPr="00A44560" w:rsidRDefault="00A44560" w:rsidP="00A44560">
            <w:pPr>
              <w:spacing w:line="256" w:lineRule="auto"/>
              <w:ind w:left="2"/>
              <w:rPr>
                <w:rFonts w:eastAsia="Calibri" w:cstheme="minorHAnsi"/>
                <w:color w:val="000000"/>
              </w:rPr>
            </w:pPr>
            <w:r w:rsidRPr="00A44560">
              <w:rPr>
                <w:rFonts w:eastAsia="Calibri" w:cstheme="minorHAnsi"/>
                <w:color w:val="000000"/>
              </w:rPr>
              <w:t>Full adult width</w:t>
            </w:r>
            <w:r w:rsidRPr="00A44560">
              <w:rPr>
                <w:rFonts w:eastAsia="Times New Roman" w:cstheme="minorHAnsi"/>
                <w:color w:val="000000"/>
              </w:rPr>
              <w:t xml:space="preserve"> </w:t>
            </w:r>
          </w:p>
        </w:tc>
      </w:tr>
    </w:tbl>
    <w:p w14:paraId="0A188624" w14:textId="77777777" w:rsidR="00A44560" w:rsidRPr="00A44560" w:rsidRDefault="00A44560" w:rsidP="00A44560">
      <w:pPr>
        <w:numPr>
          <w:ilvl w:val="0"/>
          <w:numId w:val="3"/>
        </w:numPr>
        <w:spacing w:after="68" w:line="244" w:lineRule="auto"/>
        <w:ind w:right="1" w:hanging="350"/>
        <w:rPr>
          <w:rFonts w:eastAsia="Calibri" w:cstheme="minorHAnsi"/>
          <w:color w:val="000000"/>
          <w:lang w:eastAsia="en-IE"/>
        </w:rPr>
      </w:pPr>
      <w:r w:rsidRPr="00A44560">
        <w:rPr>
          <w:rFonts w:eastAsia="Calibri" w:cstheme="minorHAnsi"/>
          <w:color w:val="000000"/>
          <w:lang w:eastAsia="en-IE"/>
        </w:rPr>
        <w:t>Goal posts shall be full adult size.</w:t>
      </w:r>
      <w:r w:rsidRPr="00A44560">
        <w:rPr>
          <w:rFonts w:eastAsia="Times New Roman" w:cstheme="minorHAnsi"/>
          <w:color w:val="000000"/>
          <w:lang w:eastAsia="en-IE"/>
        </w:rPr>
        <w:t xml:space="preserve"> </w:t>
      </w:r>
    </w:p>
    <w:p w14:paraId="69DECB92" w14:textId="77777777" w:rsidR="00A44560" w:rsidRPr="00A44560" w:rsidRDefault="00A44560" w:rsidP="00A44560">
      <w:pPr>
        <w:numPr>
          <w:ilvl w:val="0"/>
          <w:numId w:val="3"/>
        </w:numPr>
        <w:spacing w:after="68" w:line="244" w:lineRule="auto"/>
        <w:ind w:right="1" w:hanging="350"/>
        <w:rPr>
          <w:rFonts w:eastAsia="Calibri" w:cstheme="minorHAnsi"/>
          <w:color w:val="000000"/>
          <w:lang w:eastAsia="en-IE"/>
        </w:rPr>
      </w:pPr>
      <w:r w:rsidRPr="00A44560">
        <w:rPr>
          <w:rFonts w:eastAsia="Calibri" w:cstheme="minorHAnsi"/>
          <w:color w:val="000000"/>
          <w:lang w:eastAsia="en-IE"/>
        </w:rPr>
        <w:t xml:space="preserve">Goal nets to be provided.  </w:t>
      </w:r>
      <w:r w:rsidRPr="00A44560">
        <w:rPr>
          <w:rFonts w:eastAsia="Calibri" w:cstheme="minorHAnsi"/>
          <w:color w:val="000000"/>
          <w:u w:val="single" w:color="000000"/>
          <w:lang w:eastAsia="en-IE"/>
        </w:rPr>
        <w:t>Penalty</w:t>
      </w:r>
      <w:r w:rsidRPr="00A44560">
        <w:rPr>
          <w:rFonts w:eastAsia="Calibri" w:cstheme="minorHAnsi"/>
          <w:color w:val="000000"/>
          <w:lang w:eastAsia="en-IE"/>
        </w:rPr>
        <w:t xml:space="preserve"> for breach €25.</w:t>
      </w:r>
      <w:r w:rsidRPr="00A44560">
        <w:rPr>
          <w:rFonts w:eastAsia="Times New Roman" w:cstheme="minorHAnsi"/>
          <w:color w:val="000000"/>
          <w:lang w:eastAsia="en-IE"/>
        </w:rPr>
        <w:t xml:space="preserve"> </w:t>
      </w:r>
    </w:p>
    <w:p w14:paraId="23349E98" w14:textId="77777777" w:rsidR="00A44560" w:rsidRPr="00A44560" w:rsidRDefault="00A44560" w:rsidP="00A44560">
      <w:pPr>
        <w:numPr>
          <w:ilvl w:val="0"/>
          <w:numId w:val="3"/>
        </w:numPr>
        <w:spacing w:after="68" w:line="244" w:lineRule="auto"/>
        <w:ind w:right="1" w:hanging="350"/>
        <w:rPr>
          <w:rFonts w:eastAsia="Calibri" w:cstheme="minorHAnsi"/>
          <w:color w:val="000000"/>
          <w:lang w:eastAsia="en-IE"/>
        </w:rPr>
      </w:pPr>
      <w:r w:rsidRPr="00A44560">
        <w:rPr>
          <w:rFonts w:eastAsia="Calibri" w:cstheme="minorHAnsi"/>
          <w:color w:val="000000"/>
          <w:lang w:eastAsia="en-IE"/>
        </w:rPr>
        <w:t xml:space="preserve">Full adult hurling rules </w:t>
      </w:r>
      <w:r w:rsidRPr="00A44560">
        <w:rPr>
          <w:rFonts w:eastAsia="Times New Roman" w:cstheme="minorHAnsi"/>
          <w:color w:val="000000"/>
          <w:lang w:eastAsia="en-IE"/>
        </w:rPr>
        <w:t xml:space="preserve"> </w:t>
      </w:r>
    </w:p>
    <w:p w14:paraId="34B4FF0B" w14:textId="77777777" w:rsidR="00A44560" w:rsidRPr="00A44560" w:rsidRDefault="00A44560" w:rsidP="00A44560">
      <w:pPr>
        <w:numPr>
          <w:ilvl w:val="0"/>
          <w:numId w:val="3"/>
        </w:numPr>
        <w:spacing w:after="68" w:line="244" w:lineRule="auto"/>
        <w:ind w:right="1" w:hanging="350"/>
        <w:rPr>
          <w:rFonts w:eastAsia="Calibri" w:cstheme="minorHAnsi"/>
          <w:color w:val="000000"/>
          <w:lang w:eastAsia="en-IE"/>
        </w:rPr>
      </w:pPr>
      <w:r w:rsidRPr="00A44560">
        <w:rPr>
          <w:rFonts w:eastAsia="Calibri" w:cstheme="minorHAnsi"/>
          <w:color w:val="000000"/>
          <w:lang w:eastAsia="en-IE"/>
        </w:rPr>
        <w:t>Under 17 hurling teams are allowed to play a League fixture with a minimum of 11 players and a maximum of 15 players per team.</w:t>
      </w:r>
      <w:r w:rsidRPr="00A44560">
        <w:rPr>
          <w:rFonts w:eastAsia="Times New Roman" w:cstheme="minorHAnsi"/>
          <w:color w:val="000000"/>
          <w:lang w:eastAsia="en-IE"/>
        </w:rPr>
        <w:t xml:space="preserve"> </w:t>
      </w:r>
    </w:p>
    <w:p w14:paraId="1EA909F6" w14:textId="77777777" w:rsidR="00A44560" w:rsidRPr="00A44560" w:rsidRDefault="00A44560" w:rsidP="00A44560">
      <w:pPr>
        <w:numPr>
          <w:ilvl w:val="1"/>
          <w:numId w:val="3"/>
        </w:numPr>
        <w:spacing w:after="68" w:line="244" w:lineRule="auto"/>
        <w:ind w:right="1" w:hanging="427"/>
        <w:rPr>
          <w:rFonts w:eastAsia="Calibri" w:cstheme="minorHAnsi"/>
          <w:color w:val="000000"/>
          <w:lang w:eastAsia="en-IE"/>
        </w:rPr>
      </w:pPr>
      <w:r w:rsidRPr="00A44560">
        <w:rPr>
          <w:rFonts w:eastAsia="Calibri" w:cstheme="minorHAnsi"/>
          <w:color w:val="000000"/>
          <w:lang w:eastAsia="en-IE"/>
        </w:rPr>
        <w:t>Teams should strive to field at 15 a side.</w:t>
      </w:r>
      <w:r w:rsidRPr="00A44560">
        <w:rPr>
          <w:rFonts w:eastAsia="Times New Roman" w:cstheme="minorHAnsi"/>
          <w:color w:val="000000"/>
          <w:lang w:eastAsia="en-IE"/>
        </w:rPr>
        <w:t xml:space="preserve"> </w:t>
      </w:r>
    </w:p>
    <w:p w14:paraId="55EFE859" w14:textId="774512EA" w:rsidR="00A44560" w:rsidRPr="00322DB4" w:rsidRDefault="00A44560" w:rsidP="00A44560">
      <w:pPr>
        <w:numPr>
          <w:ilvl w:val="1"/>
          <w:numId w:val="3"/>
        </w:numPr>
        <w:spacing w:after="68" w:line="244" w:lineRule="auto"/>
        <w:ind w:right="1" w:hanging="427"/>
        <w:rPr>
          <w:rFonts w:eastAsia="Calibri" w:cstheme="minorHAnsi"/>
          <w:color w:val="000000"/>
          <w:lang w:eastAsia="en-IE"/>
        </w:rPr>
      </w:pPr>
      <w:r w:rsidRPr="00A44560">
        <w:rPr>
          <w:rFonts w:eastAsia="Calibri" w:cstheme="minorHAnsi"/>
          <w:color w:val="000000"/>
          <w:lang w:eastAsia="en-IE"/>
        </w:rPr>
        <w:t>Fielding 14 or less players for the sake of gaining a competitive advantage would not be in keeping with the spirit of the league.</w:t>
      </w:r>
      <w:r w:rsidRPr="00A44560">
        <w:rPr>
          <w:rFonts w:eastAsia="Times New Roman" w:cstheme="minorHAnsi"/>
          <w:color w:val="000000"/>
          <w:lang w:eastAsia="en-IE"/>
        </w:rPr>
        <w:t xml:space="preserve"> </w:t>
      </w:r>
    </w:p>
    <w:p w14:paraId="524836B5" w14:textId="33D4D287" w:rsidR="00322DB4" w:rsidRPr="00322DB4" w:rsidRDefault="00A44560" w:rsidP="00322DB4">
      <w:pPr>
        <w:numPr>
          <w:ilvl w:val="1"/>
          <w:numId w:val="3"/>
        </w:numPr>
        <w:spacing w:after="68" w:line="244" w:lineRule="auto"/>
        <w:ind w:right="1" w:hanging="427"/>
        <w:rPr>
          <w:rFonts w:eastAsia="Calibri" w:cstheme="minorHAnsi"/>
          <w:color w:val="000000"/>
          <w:lang w:eastAsia="en-IE"/>
        </w:rPr>
      </w:pPr>
      <w:r w:rsidRPr="00322DB4">
        <w:rPr>
          <w:rFonts w:eastAsia="Calibri" w:cstheme="minorHAnsi"/>
          <w:color w:val="000000"/>
          <w:lang w:eastAsia="en-IE"/>
        </w:rPr>
        <w:t>Both teams must field an equal number of players, and the team with the lesser number of players must be accommodated for the fixture to proceed.</w:t>
      </w:r>
      <w:r w:rsidRPr="00322DB4">
        <w:rPr>
          <w:rFonts w:eastAsia="Times New Roman" w:cstheme="minorHAnsi"/>
          <w:color w:val="000000"/>
          <w:lang w:eastAsia="en-IE"/>
        </w:rPr>
        <w:t xml:space="preserve"> </w:t>
      </w:r>
      <w:r w:rsidR="00322DB4" w:rsidRPr="00322DB4">
        <w:rPr>
          <w:rFonts w:eastAsia="Times New Roman" w:cstheme="minorHAnsi"/>
          <w:color w:val="000000"/>
          <w:lang w:eastAsia="en-IE"/>
        </w:rPr>
        <w:t>If a player comes off due to injury, the opposition team must take a player off to have equal numbers in both teams.</w:t>
      </w:r>
    </w:p>
    <w:p w14:paraId="0A1C1677" w14:textId="77777777" w:rsidR="00A44560" w:rsidRPr="00322DB4" w:rsidRDefault="00A44560" w:rsidP="00322DB4">
      <w:pPr>
        <w:numPr>
          <w:ilvl w:val="1"/>
          <w:numId w:val="3"/>
        </w:numPr>
        <w:spacing w:after="68" w:line="244" w:lineRule="auto"/>
        <w:ind w:right="1" w:hanging="427"/>
        <w:rPr>
          <w:rFonts w:eastAsia="Calibri" w:cstheme="minorHAnsi"/>
          <w:color w:val="000000"/>
          <w:lang w:eastAsia="en-IE"/>
        </w:rPr>
      </w:pPr>
      <w:r w:rsidRPr="00322DB4">
        <w:rPr>
          <w:rFonts w:eastAsia="Calibri" w:cstheme="minorHAnsi"/>
          <w:color w:val="000000"/>
          <w:lang w:eastAsia="en-IE"/>
        </w:rPr>
        <w:t>There should be no subs for the team with the lowest numbers, if the numbers are being reduced to facilitate the match proceeding.</w:t>
      </w:r>
      <w:r w:rsidRPr="00322DB4">
        <w:rPr>
          <w:rFonts w:eastAsia="Times New Roman" w:cstheme="minorHAnsi"/>
          <w:color w:val="000000"/>
          <w:lang w:eastAsia="en-IE"/>
        </w:rPr>
        <w:t xml:space="preserve"> </w:t>
      </w:r>
    </w:p>
    <w:p w14:paraId="3F6DF349" w14:textId="77777777" w:rsidR="00322DB4" w:rsidRDefault="00A44560" w:rsidP="00A44560">
      <w:pPr>
        <w:numPr>
          <w:ilvl w:val="0"/>
          <w:numId w:val="3"/>
        </w:numPr>
        <w:spacing w:after="0" w:line="244" w:lineRule="auto"/>
        <w:ind w:right="1" w:hanging="350"/>
        <w:rPr>
          <w:rFonts w:eastAsia="Calibri" w:cstheme="minorHAnsi"/>
          <w:color w:val="000000"/>
          <w:lang w:eastAsia="en-IE"/>
        </w:rPr>
      </w:pPr>
      <w:r w:rsidRPr="00A44560">
        <w:rPr>
          <w:rFonts w:eastAsia="Calibri" w:cstheme="minorHAnsi"/>
          <w:color w:val="000000"/>
          <w:lang w:eastAsia="en-IE"/>
        </w:rPr>
        <w:t>Under 17 hurling teams are allowed to play a Championship fixture with</w:t>
      </w:r>
    </w:p>
    <w:p w14:paraId="49685522" w14:textId="12D3B212" w:rsidR="00322DB4" w:rsidRDefault="00322DB4" w:rsidP="00322DB4">
      <w:pPr>
        <w:pStyle w:val="ListParagraph"/>
        <w:numPr>
          <w:ilvl w:val="1"/>
          <w:numId w:val="3"/>
        </w:numPr>
        <w:spacing w:after="0" w:line="244" w:lineRule="auto"/>
        <w:ind w:right="1"/>
        <w:rPr>
          <w:rFonts w:eastAsia="Calibri" w:cstheme="minorHAnsi"/>
          <w:color w:val="000000"/>
          <w:lang w:eastAsia="en-IE"/>
        </w:rPr>
      </w:pPr>
      <w:r>
        <w:rPr>
          <w:rFonts w:eastAsia="Calibri" w:cstheme="minorHAnsi"/>
          <w:color w:val="000000"/>
          <w:lang w:eastAsia="en-IE"/>
        </w:rPr>
        <w:t>A championship – 15 players per team.</w:t>
      </w:r>
    </w:p>
    <w:p w14:paraId="72968AE6" w14:textId="39545CD0" w:rsidR="00A44560" w:rsidRPr="00322DB4" w:rsidRDefault="00A44560" w:rsidP="00322DB4">
      <w:pPr>
        <w:pStyle w:val="ListParagraph"/>
        <w:numPr>
          <w:ilvl w:val="1"/>
          <w:numId w:val="3"/>
        </w:numPr>
        <w:spacing w:after="0" w:line="244" w:lineRule="auto"/>
        <w:ind w:right="1"/>
        <w:rPr>
          <w:rFonts w:eastAsia="Calibri" w:cstheme="minorHAnsi"/>
          <w:color w:val="000000"/>
          <w:lang w:eastAsia="en-IE"/>
        </w:rPr>
      </w:pPr>
      <w:r w:rsidRPr="00322DB4">
        <w:rPr>
          <w:rFonts w:eastAsia="Calibri" w:cstheme="minorHAnsi"/>
          <w:color w:val="000000"/>
          <w:lang w:eastAsia="en-IE"/>
        </w:rPr>
        <w:t xml:space="preserve"> </w:t>
      </w:r>
      <w:r w:rsidR="00322DB4">
        <w:rPr>
          <w:rFonts w:eastAsia="Calibri" w:cstheme="minorHAnsi"/>
          <w:color w:val="000000"/>
          <w:lang w:eastAsia="en-IE"/>
        </w:rPr>
        <w:t xml:space="preserve">“B” championship - </w:t>
      </w:r>
      <w:r w:rsidRPr="00322DB4">
        <w:rPr>
          <w:rFonts w:eastAsia="Calibri" w:cstheme="minorHAnsi"/>
          <w:color w:val="000000"/>
          <w:lang w:eastAsia="en-IE"/>
        </w:rPr>
        <w:t>a minimum of 1</w:t>
      </w:r>
      <w:r w:rsidR="00322DB4">
        <w:rPr>
          <w:rFonts w:eastAsia="Calibri" w:cstheme="minorHAnsi"/>
          <w:color w:val="000000"/>
          <w:lang w:eastAsia="en-IE"/>
        </w:rPr>
        <w:t>3</w:t>
      </w:r>
      <w:r w:rsidRPr="00322DB4">
        <w:rPr>
          <w:rFonts w:eastAsia="Calibri" w:cstheme="minorHAnsi"/>
          <w:color w:val="000000"/>
          <w:lang w:eastAsia="en-IE"/>
        </w:rPr>
        <w:t xml:space="preserve"> players and a maximum of 15 players per team.</w:t>
      </w:r>
      <w:r w:rsidRPr="00322DB4">
        <w:rPr>
          <w:rFonts w:eastAsia="Times New Roman" w:cstheme="minorHAnsi"/>
          <w:color w:val="000000"/>
          <w:lang w:eastAsia="en-IE"/>
        </w:rPr>
        <w:t xml:space="preserve"> </w:t>
      </w:r>
    </w:p>
    <w:p w14:paraId="747964E3" w14:textId="6ACA1919" w:rsidR="00322DB4" w:rsidRDefault="00322DB4" w:rsidP="00322DB4">
      <w:pPr>
        <w:spacing w:after="0" w:line="244" w:lineRule="auto"/>
        <w:ind w:left="2672" w:right="1"/>
        <w:rPr>
          <w:rFonts w:eastAsia="Calibri" w:cstheme="minorHAnsi"/>
          <w:color w:val="000000"/>
          <w:lang w:eastAsia="en-IE"/>
        </w:rPr>
      </w:pPr>
    </w:p>
    <w:p w14:paraId="6631C599" w14:textId="1E765F9E" w:rsidR="00322DB4" w:rsidRDefault="00322DB4" w:rsidP="00322DB4">
      <w:pPr>
        <w:spacing w:after="0" w:line="244" w:lineRule="auto"/>
        <w:ind w:left="2672" w:right="1"/>
        <w:rPr>
          <w:rFonts w:eastAsia="Calibri" w:cstheme="minorHAnsi"/>
          <w:color w:val="000000"/>
          <w:lang w:eastAsia="en-IE"/>
        </w:rPr>
      </w:pPr>
    </w:p>
    <w:p w14:paraId="3E3EEC7E" w14:textId="3F2E4BD4" w:rsidR="00322DB4" w:rsidRDefault="00322DB4" w:rsidP="00322DB4">
      <w:pPr>
        <w:pStyle w:val="ListParagraph"/>
        <w:numPr>
          <w:ilvl w:val="0"/>
          <w:numId w:val="3"/>
        </w:numPr>
        <w:spacing w:after="0" w:line="244" w:lineRule="auto"/>
        <w:ind w:right="1"/>
        <w:rPr>
          <w:rFonts w:eastAsia="Calibri" w:cstheme="minorHAnsi"/>
          <w:color w:val="000000"/>
          <w:lang w:eastAsia="en-IE"/>
        </w:rPr>
      </w:pPr>
      <w:r>
        <w:rPr>
          <w:rFonts w:eastAsia="Calibri" w:cstheme="minorHAnsi"/>
          <w:color w:val="000000"/>
          <w:lang w:eastAsia="en-IE"/>
        </w:rPr>
        <w:lastRenderedPageBreak/>
        <w:t>Size 5 Sliotar must be used.</w:t>
      </w:r>
    </w:p>
    <w:p w14:paraId="6E1FCF64" w14:textId="77777777" w:rsidR="00322DB4" w:rsidRPr="00322DB4" w:rsidRDefault="00322DB4" w:rsidP="00322DB4">
      <w:pPr>
        <w:pStyle w:val="ListParagraph"/>
        <w:spacing w:after="0" w:line="244" w:lineRule="auto"/>
        <w:ind w:left="1934" w:right="1"/>
        <w:rPr>
          <w:rFonts w:eastAsia="Calibri" w:cstheme="minorHAnsi"/>
          <w:color w:val="000000"/>
          <w:lang w:eastAsia="en-IE"/>
        </w:rPr>
      </w:pPr>
    </w:p>
    <w:p w14:paraId="6C328FF8" w14:textId="77777777" w:rsidR="00322DB4" w:rsidRPr="00322DB4" w:rsidRDefault="00322DB4" w:rsidP="00322DB4">
      <w:pPr>
        <w:spacing w:after="0" w:line="244" w:lineRule="auto"/>
        <w:ind w:left="2672" w:right="1"/>
        <w:rPr>
          <w:rFonts w:eastAsia="Calibri" w:cstheme="minorHAnsi"/>
          <w:color w:val="000000"/>
          <w:lang w:eastAsia="en-IE"/>
        </w:rPr>
      </w:pPr>
    </w:p>
    <w:p w14:paraId="145B9830" w14:textId="77777777" w:rsidR="00A44560" w:rsidRPr="00A44560" w:rsidRDefault="00A44560" w:rsidP="00A44560">
      <w:pPr>
        <w:spacing w:after="0" w:line="256" w:lineRule="auto"/>
        <w:ind w:left="533"/>
        <w:rPr>
          <w:rFonts w:eastAsia="Calibri" w:cstheme="minorHAnsi"/>
          <w:color w:val="000000"/>
          <w:lang w:eastAsia="en-IE"/>
        </w:rPr>
      </w:pPr>
      <w:r w:rsidRPr="00A44560">
        <w:rPr>
          <w:rFonts w:eastAsia="Calibri" w:cstheme="minorHAnsi"/>
          <w:color w:val="000000"/>
          <w:lang w:eastAsia="en-IE"/>
        </w:rPr>
        <w:t xml:space="preserve"> </w:t>
      </w:r>
    </w:p>
    <w:p w14:paraId="18EA1C04" w14:textId="77777777" w:rsidR="00A44560" w:rsidRPr="00A44560" w:rsidRDefault="00A44560" w:rsidP="00A44560">
      <w:pPr>
        <w:spacing w:after="68" w:line="244" w:lineRule="auto"/>
        <w:ind w:left="377" w:right="125" w:hanging="10"/>
        <w:rPr>
          <w:rFonts w:ascii="Calibri" w:eastAsia="Calibri" w:hAnsi="Calibri" w:cs="Calibri"/>
          <w:color w:val="000000"/>
          <w:sz w:val="21"/>
          <w:lang w:eastAsia="en-IE"/>
        </w:rPr>
      </w:pPr>
    </w:p>
    <w:p w14:paraId="4166B677" w14:textId="77777777" w:rsidR="00A44560" w:rsidRPr="00BE7D1B" w:rsidRDefault="00A44560" w:rsidP="00BE7D1B">
      <w:pPr>
        <w:autoSpaceDE w:val="0"/>
        <w:autoSpaceDN w:val="0"/>
        <w:adjustRightInd w:val="0"/>
        <w:spacing w:after="0" w:line="240" w:lineRule="auto"/>
        <w:rPr>
          <w:rFonts w:cstheme="minorHAnsi"/>
          <w:b/>
          <w:bCs/>
        </w:rPr>
      </w:pPr>
    </w:p>
    <w:p w14:paraId="08EB2F6E" w14:textId="41873181" w:rsidR="00BE7D1B" w:rsidRDefault="00BE7D1B" w:rsidP="00BE7D1B">
      <w:pPr>
        <w:autoSpaceDE w:val="0"/>
        <w:autoSpaceDN w:val="0"/>
        <w:adjustRightInd w:val="0"/>
        <w:spacing w:after="0" w:line="240" w:lineRule="auto"/>
        <w:rPr>
          <w:rFonts w:cstheme="minorHAnsi"/>
        </w:rPr>
      </w:pPr>
    </w:p>
    <w:p w14:paraId="7A82F195" w14:textId="7D78E32B" w:rsidR="00BE7D1B" w:rsidRDefault="00BE7D1B" w:rsidP="00BE7D1B">
      <w:pPr>
        <w:autoSpaceDE w:val="0"/>
        <w:autoSpaceDN w:val="0"/>
        <w:adjustRightInd w:val="0"/>
        <w:spacing w:after="0" w:line="240" w:lineRule="auto"/>
        <w:rPr>
          <w:rFonts w:cstheme="minorHAnsi"/>
        </w:rPr>
      </w:pPr>
    </w:p>
    <w:p w14:paraId="21AFE1F8" w14:textId="69ED8E2E" w:rsidR="00A44560" w:rsidRDefault="00A44560" w:rsidP="00BE7D1B">
      <w:pPr>
        <w:autoSpaceDE w:val="0"/>
        <w:autoSpaceDN w:val="0"/>
        <w:adjustRightInd w:val="0"/>
        <w:spacing w:after="0" w:line="240" w:lineRule="auto"/>
        <w:rPr>
          <w:rFonts w:cstheme="minorHAnsi"/>
        </w:rPr>
      </w:pPr>
    </w:p>
    <w:p w14:paraId="597467A8" w14:textId="61B975EA" w:rsidR="006B45C9" w:rsidRDefault="006B45C9" w:rsidP="00BE7D1B">
      <w:pPr>
        <w:autoSpaceDE w:val="0"/>
        <w:autoSpaceDN w:val="0"/>
        <w:adjustRightInd w:val="0"/>
        <w:spacing w:after="0" w:line="240" w:lineRule="auto"/>
        <w:rPr>
          <w:rFonts w:cstheme="minorHAnsi"/>
        </w:rPr>
      </w:pPr>
    </w:p>
    <w:p w14:paraId="22ED82B4" w14:textId="0CBBEE10" w:rsidR="006B45C9" w:rsidRDefault="006B45C9" w:rsidP="00BE7D1B">
      <w:pPr>
        <w:autoSpaceDE w:val="0"/>
        <w:autoSpaceDN w:val="0"/>
        <w:adjustRightInd w:val="0"/>
        <w:spacing w:after="0" w:line="240" w:lineRule="auto"/>
        <w:rPr>
          <w:rFonts w:cstheme="minorHAnsi"/>
        </w:rPr>
      </w:pPr>
    </w:p>
    <w:p w14:paraId="20A897E8" w14:textId="77777777" w:rsidR="006B45C9" w:rsidRDefault="006B45C9" w:rsidP="00BE7D1B">
      <w:pPr>
        <w:autoSpaceDE w:val="0"/>
        <w:autoSpaceDN w:val="0"/>
        <w:adjustRightInd w:val="0"/>
        <w:spacing w:after="0" w:line="240" w:lineRule="auto"/>
        <w:rPr>
          <w:rFonts w:cstheme="minorHAnsi"/>
        </w:rPr>
      </w:pPr>
    </w:p>
    <w:p w14:paraId="1219B87C" w14:textId="77777777" w:rsidR="00A44560" w:rsidRDefault="00A44560" w:rsidP="00BE7D1B">
      <w:pPr>
        <w:autoSpaceDE w:val="0"/>
        <w:autoSpaceDN w:val="0"/>
        <w:adjustRightInd w:val="0"/>
        <w:spacing w:after="0" w:line="240" w:lineRule="auto"/>
        <w:rPr>
          <w:rFonts w:cstheme="minorHAnsi"/>
        </w:rPr>
      </w:pPr>
    </w:p>
    <w:p w14:paraId="62AA3A09" w14:textId="77777777" w:rsidR="00BE7D1B" w:rsidRPr="00E82161" w:rsidRDefault="00BE7D1B" w:rsidP="00BE7D1B">
      <w:pPr>
        <w:autoSpaceDE w:val="0"/>
        <w:autoSpaceDN w:val="0"/>
        <w:adjustRightInd w:val="0"/>
        <w:spacing w:after="0" w:line="240" w:lineRule="auto"/>
        <w:rPr>
          <w:rFonts w:cstheme="minorHAnsi"/>
        </w:rPr>
      </w:pPr>
    </w:p>
    <w:p w14:paraId="481CAE50" w14:textId="77777777" w:rsidR="00F47305" w:rsidRDefault="00F47305" w:rsidP="00F47305">
      <w:r>
        <w:t>Match reports to be sent to the following Addresses ONLY!</w:t>
      </w:r>
    </w:p>
    <w:p w14:paraId="0F580B8E" w14:textId="21391B87" w:rsidR="00F47305" w:rsidRDefault="00F47305" w:rsidP="00F47305">
      <w:r>
        <w:t>All County League &amp; Championship Quarter-finals, Semi-finals &amp; Finals (All Grades) to be sent to</w:t>
      </w:r>
      <w:r w:rsidR="000A7E62">
        <w:t xml:space="preserve"> </w:t>
      </w:r>
      <w:r w:rsidR="00E82161">
        <w:t>(</w:t>
      </w:r>
      <w:bookmarkStart w:id="3" w:name="_Hlk81218209"/>
      <w:r w:rsidR="000075C1" w:rsidRPr="00841174">
        <w:rPr>
          <w:color w:val="4472C4" w:themeColor="accent1"/>
          <w:u w:val="single"/>
        </w:rPr>
        <w:t>Disciplinarysecretary.coistenanog.donegal@gaa.ie</w:t>
      </w:r>
      <w:bookmarkEnd w:id="3"/>
      <w:r w:rsidR="00841174">
        <w:t>)</w:t>
      </w:r>
      <w:r>
        <w:t>. All Regional league &amp; championship match reports (up to and including regional finals) must be sent to the address below that covers your area. In all cases reports must be submitted within 3 Days (No Exceptions). All Results must be texted in within 1 Hour of full-time.</w:t>
      </w:r>
    </w:p>
    <w:p w14:paraId="3FC00DEB" w14:textId="7BD18E3F" w:rsidR="00F47305" w:rsidRDefault="00F47305" w:rsidP="00F47305">
      <w:r>
        <w:t xml:space="preserve"># IMPORTANT NOTE # All Sending Off or Disciplinary issues that have arisen from a match where they are included in the referees post match report </w:t>
      </w:r>
      <w:r w:rsidRPr="00E82161">
        <w:rPr>
          <w:b/>
          <w:bCs/>
        </w:rPr>
        <w:t>must</w:t>
      </w:r>
      <w:r>
        <w:t xml:space="preserve"> be sent directly to</w:t>
      </w:r>
      <w:r w:rsidR="00841174" w:rsidRPr="00841174">
        <w:rPr>
          <w:color w:val="FF0000"/>
        </w:rPr>
        <w:t xml:space="preserve"> </w:t>
      </w:r>
      <w:hyperlink r:id="rId5" w:history="1">
        <w:r w:rsidR="00841174" w:rsidRPr="00E12913">
          <w:rPr>
            <w:rStyle w:val="Hyperlink"/>
          </w:rPr>
          <w:t>Disciplinarysecretary.coistenanog.donegal@gaa.ie</w:t>
        </w:r>
      </w:hyperlink>
      <w:r w:rsidR="00841174">
        <w:rPr>
          <w:color w:val="FF0000"/>
        </w:rPr>
        <w:t xml:space="preserve"> </w:t>
      </w:r>
      <w:r w:rsidR="00841174">
        <w:t>whether</w:t>
      </w:r>
      <w:r>
        <w:t xml:space="preserve"> it is a </w:t>
      </w:r>
      <w:r w:rsidR="00E82161">
        <w:t>Regional</w:t>
      </w:r>
      <w:r>
        <w:t xml:space="preserve"> or </w:t>
      </w:r>
      <w:r w:rsidR="00E82161">
        <w:t>All County</w:t>
      </w:r>
      <w:r>
        <w:t xml:space="preserve"> comp</w:t>
      </w:r>
      <w:r w:rsidR="000A7E62">
        <w:t>etition.</w:t>
      </w:r>
    </w:p>
    <w:tbl>
      <w:tblPr>
        <w:tblStyle w:val="TableGrid0"/>
        <w:tblW w:w="0" w:type="auto"/>
        <w:tblLook w:val="04A0" w:firstRow="1" w:lastRow="0" w:firstColumn="1" w:lastColumn="0" w:noHBand="0" w:noVBand="1"/>
      </w:tblPr>
      <w:tblGrid>
        <w:gridCol w:w="4302"/>
        <w:gridCol w:w="4714"/>
      </w:tblGrid>
      <w:tr w:rsidR="00EA3EC9" w:rsidRPr="00EA3EC9" w14:paraId="7CAB75B0" w14:textId="77777777" w:rsidTr="003A4946">
        <w:tc>
          <w:tcPr>
            <w:tcW w:w="4508" w:type="dxa"/>
          </w:tcPr>
          <w:p w14:paraId="3AEEBDA1" w14:textId="1718F101" w:rsidR="00EA3EC9" w:rsidRPr="00EA3EC9" w:rsidRDefault="00EA3EC9" w:rsidP="00EA3EC9">
            <w:pPr>
              <w:pStyle w:val="NoSpacing"/>
              <w:rPr>
                <w:b/>
                <w:bCs/>
              </w:rPr>
            </w:pPr>
            <w:r w:rsidRPr="00EA3EC9">
              <w:rPr>
                <w:b/>
                <w:bCs/>
              </w:rPr>
              <w:t xml:space="preserve">Northern Regional Board                                                            </w:t>
            </w:r>
            <w:r w:rsidRPr="00EA3EC9">
              <w:rPr>
                <w:b/>
                <w:bCs/>
              </w:rPr>
              <w:tab/>
            </w:r>
          </w:p>
        </w:tc>
        <w:tc>
          <w:tcPr>
            <w:tcW w:w="4508" w:type="dxa"/>
          </w:tcPr>
          <w:p w14:paraId="73ED9649" w14:textId="32E2699D" w:rsidR="00EA3EC9" w:rsidRPr="00EA3EC9" w:rsidRDefault="00EA3EC9" w:rsidP="008949B7">
            <w:pPr>
              <w:pStyle w:val="NoSpacing"/>
              <w:rPr>
                <w:b/>
                <w:bCs/>
              </w:rPr>
            </w:pPr>
            <w:proofErr w:type="spellStart"/>
            <w:r w:rsidRPr="00EA3EC9">
              <w:rPr>
                <w:b/>
                <w:bCs/>
              </w:rPr>
              <w:t>Inishowen</w:t>
            </w:r>
            <w:proofErr w:type="spellEnd"/>
            <w:r w:rsidRPr="00EA3EC9">
              <w:rPr>
                <w:b/>
                <w:bCs/>
              </w:rPr>
              <w:t xml:space="preserve"> Regional Board</w:t>
            </w:r>
          </w:p>
        </w:tc>
      </w:tr>
      <w:tr w:rsidR="00EA3EC9" w:rsidRPr="00EA3EC9" w14:paraId="553DEFF1" w14:textId="77777777" w:rsidTr="003A4946">
        <w:tc>
          <w:tcPr>
            <w:tcW w:w="4508" w:type="dxa"/>
          </w:tcPr>
          <w:p w14:paraId="3064B996" w14:textId="77777777" w:rsidR="00EA3EC9" w:rsidRDefault="00EA3EC9" w:rsidP="00EA3EC9">
            <w:pPr>
              <w:pStyle w:val="NoSpacing"/>
            </w:pPr>
            <w:r w:rsidRPr="00EA3EC9">
              <w:t xml:space="preserve">Sharon </w:t>
            </w:r>
            <w:proofErr w:type="spellStart"/>
            <w:r w:rsidRPr="00EA3EC9">
              <w:t>Harnett</w:t>
            </w:r>
            <w:proofErr w:type="spellEnd"/>
            <w:r w:rsidRPr="00EA3EC9">
              <w:t xml:space="preserve">    </w:t>
            </w:r>
          </w:p>
          <w:p w14:paraId="58CED4DA" w14:textId="5339BB6A" w:rsidR="00EA3EC9" w:rsidRPr="00EA3EC9" w:rsidRDefault="00EA3EC9" w:rsidP="00EA3EC9">
            <w:pPr>
              <w:pStyle w:val="NoSpacing"/>
            </w:pPr>
            <w:r>
              <w:t>27 Glencar Park</w:t>
            </w:r>
            <w:r w:rsidRPr="00EA3EC9">
              <w:t xml:space="preserve">                                                                                    </w:t>
            </w:r>
          </w:p>
        </w:tc>
        <w:tc>
          <w:tcPr>
            <w:tcW w:w="4508" w:type="dxa"/>
          </w:tcPr>
          <w:p w14:paraId="1065C323" w14:textId="77777777" w:rsidR="00EA3EC9" w:rsidRDefault="00EA3EC9" w:rsidP="008949B7">
            <w:pPr>
              <w:pStyle w:val="NoSpacing"/>
            </w:pPr>
            <w:r>
              <w:t xml:space="preserve">Paddy </w:t>
            </w:r>
            <w:proofErr w:type="spellStart"/>
            <w:r>
              <w:t>McGonigle</w:t>
            </w:r>
            <w:proofErr w:type="spellEnd"/>
            <w:r>
              <w:tab/>
            </w:r>
            <w:r>
              <w:tab/>
            </w:r>
            <w:r>
              <w:tab/>
            </w:r>
          </w:p>
          <w:p w14:paraId="11C8890A" w14:textId="722F01D2" w:rsidR="00EA3EC9" w:rsidRPr="00EA3EC9" w:rsidRDefault="00EA3EC9" w:rsidP="008949B7">
            <w:pPr>
              <w:pStyle w:val="NoSpacing"/>
            </w:pPr>
            <w:r w:rsidRPr="00EA3EC9">
              <w:t>Ferris Lane</w:t>
            </w:r>
          </w:p>
        </w:tc>
      </w:tr>
      <w:tr w:rsidR="00EA3EC9" w:rsidRPr="00EA3EC9" w14:paraId="51CECE0B" w14:textId="77777777" w:rsidTr="003A4946">
        <w:tc>
          <w:tcPr>
            <w:tcW w:w="4508" w:type="dxa"/>
          </w:tcPr>
          <w:p w14:paraId="442AC9F1" w14:textId="23A9C7D8" w:rsidR="00EA3EC9" w:rsidRPr="00EA3EC9" w:rsidRDefault="00EA3EC9" w:rsidP="00EA3EC9">
            <w:pPr>
              <w:pStyle w:val="NoSpacing"/>
            </w:pPr>
            <w:r w:rsidRPr="00EA3EC9">
              <w:t>Letterkenny,</w:t>
            </w:r>
            <w:r w:rsidRPr="00EA3EC9">
              <w:tab/>
              <w:t xml:space="preserve">                                                                                       </w:t>
            </w:r>
            <w:r>
              <w:t>Co Donegal</w:t>
            </w:r>
            <w:r w:rsidRPr="00EA3EC9">
              <w:t xml:space="preserve">          </w:t>
            </w:r>
          </w:p>
        </w:tc>
        <w:tc>
          <w:tcPr>
            <w:tcW w:w="4508" w:type="dxa"/>
          </w:tcPr>
          <w:p w14:paraId="3FE4C331" w14:textId="77777777" w:rsidR="00EA3EC9" w:rsidRDefault="00EA3EC9" w:rsidP="008949B7">
            <w:pPr>
              <w:pStyle w:val="NoSpacing"/>
            </w:pPr>
            <w:proofErr w:type="spellStart"/>
            <w:r>
              <w:t>Buncrana</w:t>
            </w:r>
            <w:proofErr w:type="spellEnd"/>
          </w:p>
          <w:p w14:paraId="3891F0C7" w14:textId="462103B2" w:rsidR="00EA3EC9" w:rsidRPr="00EA3EC9" w:rsidRDefault="00EA3EC9" w:rsidP="00EA3EC9">
            <w:pPr>
              <w:pStyle w:val="NoSpacing"/>
            </w:pPr>
            <w:r w:rsidRPr="00EA3EC9">
              <w:t>Co Donegal</w:t>
            </w:r>
            <w:r w:rsidRPr="00EA3EC9">
              <w:tab/>
            </w:r>
            <w:r w:rsidRPr="00EA3EC9">
              <w:tab/>
            </w:r>
            <w:r w:rsidRPr="00EA3EC9">
              <w:tab/>
            </w:r>
          </w:p>
        </w:tc>
      </w:tr>
      <w:tr w:rsidR="00EA3EC9" w:rsidRPr="00EA3EC9" w14:paraId="272D3225" w14:textId="77777777" w:rsidTr="003A4946">
        <w:tc>
          <w:tcPr>
            <w:tcW w:w="4508" w:type="dxa"/>
          </w:tcPr>
          <w:p w14:paraId="05C36E57" w14:textId="474AFD6B" w:rsidR="00EA3EC9" w:rsidRPr="00EA3EC9" w:rsidRDefault="00AA3B0A" w:rsidP="008949B7">
            <w:pPr>
              <w:pStyle w:val="NoSpacing"/>
            </w:pPr>
            <w:hyperlink r:id="rId6" w:history="1">
              <w:r w:rsidR="00EA3EC9" w:rsidRPr="0086152D">
                <w:rPr>
                  <w:rStyle w:val="Hyperlink"/>
                </w:rPr>
                <w:t>treasurernorthernboard@gmail.com</w:t>
              </w:r>
            </w:hyperlink>
          </w:p>
        </w:tc>
        <w:tc>
          <w:tcPr>
            <w:tcW w:w="4508" w:type="dxa"/>
          </w:tcPr>
          <w:p w14:paraId="356CBA20" w14:textId="22E8DDFF" w:rsidR="00EA3EC9" w:rsidRPr="00EA3EC9" w:rsidRDefault="00AA3B0A" w:rsidP="008949B7">
            <w:pPr>
              <w:pStyle w:val="NoSpacing"/>
            </w:pPr>
            <w:hyperlink r:id="rId7" w:history="1">
              <w:r w:rsidR="00EA3EC9" w:rsidRPr="00EA3EC9">
                <w:rPr>
                  <w:rStyle w:val="Hyperlink"/>
                </w:rPr>
                <w:t>paddymcgonigle2@hotmail.com</w:t>
              </w:r>
            </w:hyperlink>
          </w:p>
        </w:tc>
      </w:tr>
      <w:tr w:rsidR="00EA3EC9" w:rsidRPr="00EA3EC9" w14:paraId="4E4F0A87" w14:textId="77777777" w:rsidTr="003A4946">
        <w:tc>
          <w:tcPr>
            <w:tcW w:w="4508" w:type="dxa"/>
          </w:tcPr>
          <w:p w14:paraId="0BE98B17" w14:textId="779DD7A0" w:rsidR="00EA3EC9" w:rsidRPr="00EA3EC9" w:rsidRDefault="00EA3EC9" w:rsidP="00EA3EC9">
            <w:pPr>
              <w:pStyle w:val="NoSpacing"/>
            </w:pPr>
            <w:r w:rsidRPr="00EA3EC9">
              <w:t>0868405785</w:t>
            </w:r>
            <w:r w:rsidRPr="00EA3EC9">
              <w:tab/>
              <w:t xml:space="preserve">                                                                                      </w:t>
            </w:r>
          </w:p>
        </w:tc>
        <w:tc>
          <w:tcPr>
            <w:tcW w:w="4508" w:type="dxa"/>
          </w:tcPr>
          <w:p w14:paraId="19899613" w14:textId="6A5BE570" w:rsidR="00EA3EC9" w:rsidRPr="00EA3EC9" w:rsidRDefault="00EA3EC9" w:rsidP="008949B7">
            <w:pPr>
              <w:pStyle w:val="NoSpacing"/>
            </w:pPr>
            <w:r w:rsidRPr="00EA3EC9">
              <w:t>0861605701</w:t>
            </w:r>
            <w:r w:rsidRPr="00EA3EC9">
              <w:tab/>
            </w:r>
            <w:r w:rsidRPr="00EA3EC9">
              <w:tab/>
            </w:r>
            <w:r w:rsidRPr="00EA3EC9">
              <w:tab/>
            </w:r>
            <w:r w:rsidRPr="00EA3EC9">
              <w:tab/>
            </w:r>
            <w:r w:rsidRPr="00EA3EC9">
              <w:tab/>
            </w:r>
          </w:p>
        </w:tc>
      </w:tr>
      <w:tr w:rsidR="00EA3EC9" w:rsidRPr="00EA3EC9" w14:paraId="3E5FD7E7" w14:textId="77777777" w:rsidTr="003A4946">
        <w:tc>
          <w:tcPr>
            <w:tcW w:w="4508" w:type="dxa"/>
          </w:tcPr>
          <w:p w14:paraId="4953BCA7" w14:textId="7021D986" w:rsidR="00EA3EC9" w:rsidRPr="00EA3EC9" w:rsidRDefault="00EA3EC9" w:rsidP="00EA3EC9">
            <w:pPr>
              <w:pStyle w:val="NoSpacing"/>
              <w:rPr>
                <w:b/>
                <w:bCs/>
              </w:rPr>
            </w:pPr>
            <w:r w:rsidRPr="00EA3EC9">
              <w:rPr>
                <w:b/>
                <w:bCs/>
              </w:rPr>
              <w:t xml:space="preserve">Southern Regional Board                                                                      </w:t>
            </w:r>
          </w:p>
        </w:tc>
        <w:tc>
          <w:tcPr>
            <w:tcW w:w="4508" w:type="dxa"/>
          </w:tcPr>
          <w:p w14:paraId="2C7923D1" w14:textId="4F043995" w:rsidR="00EA3EC9" w:rsidRPr="00EA3EC9" w:rsidRDefault="00EA3EC9" w:rsidP="008949B7">
            <w:pPr>
              <w:pStyle w:val="NoSpacing"/>
              <w:rPr>
                <w:b/>
                <w:bCs/>
              </w:rPr>
            </w:pPr>
            <w:r>
              <w:rPr>
                <w:b/>
                <w:bCs/>
              </w:rPr>
              <w:t>Hurling and All County</w:t>
            </w:r>
          </w:p>
        </w:tc>
      </w:tr>
      <w:tr w:rsidR="00EA3EC9" w:rsidRPr="00EA3EC9" w14:paraId="30885C07" w14:textId="77777777" w:rsidTr="003A4946">
        <w:tc>
          <w:tcPr>
            <w:tcW w:w="4508" w:type="dxa"/>
          </w:tcPr>
          <w:p w14:paraId="4D60BB5E" w14:textId="77777777" w:rsidR="00EA3EC9" w:rsidRDefault="00EA3EC9" w:rsidP="008949B7">
            <w:pPr>
              <w:pStyle w:val="NoSpacing"/>
            </w:pPr>
            <w:r w:rsidRPr="00EA3EC9">
              <w:t xml:space="preserve">Sabrina </w:t>
            </w:r>
            <w:proofErr w:type="spellStart"/>
            <w:r w:rsidRPr="00EA3EC9">
              <w:t>Brosnan</w:t>
            </w:r>
            <w:proofErr w:type="spellEnd"/>
          </w:p>
          <w:p w14:paraId="32174814" w14:textId="77777777" w:rsidR="00EA3EC9" w:rsidRDefault="00EA3EC9" w:rsidP="008949B7">
            <w:pPr>
              <w:pStyle w:val="NoSpacing"/>
            </w:pPr>
            <w:r>
              <w:t>37 Woodlands</w:t>
            </w:r>
          </w:p>
          <w:p w14:paraId="7DEA7DA0" w14:textId="7F383B69" w:rsidR="00EA3EC9" w:rsidRPr="00EA3EC9" w:rsidRDefault="00EA3EC9" w:rsidP="008949B7">
            <w:pPr>
              <w:pStyle w:val="NoSpacing"/>
            </w:pPr>
            <w:proofErr w:type="spellStart"/>
            <w:r>
              <w:t>Ballyshannon</w:t>
            </w:r>
            <w:proofErr w:type="spellEnd"/>
            <w:r>
              <w:tab/>
            </w:r>
            <w:r>
              <w:tab/>
            </w:r>
            <w:r>
              <w:tab/>
            </w:r>
          </w:p>
        </w:tc>
        <w:tc>
          <w:tcPr>
            <w:tcW w:w="4508" w:type="dxa"/>
          </w:tcPr>
          <w:p w14:paraId="2E872EAB" w14:textId="77777777" w:rsidR="00EA3EC9" w:rsidRDefault="00EA3EC9" w:rsidP="008949B7">
            <w:pPr>
              <w:pStyle w:val="NoSpacing"/>
            </w:pPr>
            <w:r>
              <w:t>Jim Quinn</w:t>
            </w:r>
          </w:p>
          <w:p w14:paraId="45A2F826" w14:textId="77777777" w:rsidR="00EA3EC9" w:rsidRDefault="00EA3EC9" w:rsidP="008949B7">
            <w:pPr>
              <w:pStyle w:val="NoSpacing"/>
            </w:pPr>
            <w:proofErr w:type="spellStart"/>
            <w:r>
              <w:t>Welchstown</w:t>
            </w:r>
            <w:proofErr w:type="spellEnd"/>
          </w:p>
          <w:p w14:paraId="27E2529F" w14:textId="3B41EEF1" w:rsidR="00EA3EC9" w:rsidRPr="00EA3EC9" w:rsidRDefault="00EA3EC9" w:rsidP="008949B7">
            <w:pPr>
              <w:pStyle w:val="NoSpacing"/>
            </w:pPr>
            <w:proofErr w:type="spellStart"/>
            <w:r>
              <w:t>Ballybofey</w:t>
            </w:r>
            <w:proofErr w:type="spellEnd"/>
          </w:p>
        </w:tc>
      </w:tr>
      <w:tr w:rsidR="00EA3EC9" w:rsidRPr="00EA3EC9" w14:paraId="74829710" w14:textId="77777777" w:rsidTr="003A4946">
        <w:tc>
          <w:tcPr>
            <w:tcW w:w="4508" w:type="dxa"/>
          </w:tcPr>
          <w:p w14:paraId="7A3F5035" w14:textId="7F3C3635" w:rsidR="00EA3EC9" w:rsidRPr="00EA3EC9" w:rsidRDefault="00EA3EC9" w:rsidP="008949B7">
            <w:pPr>
              <w:pStyle w:val="NoSpacing"/>
            </w:pPr>
            <w:r>
              <w:t>Co Donegal</w:t>
            </w:r>
            <w:r w:rsidRPr="00EA3EC9">
              <w:tab/>
            </w:r>
            <w:r w:rsidRPr="00EA3EC9">
              <w:tab/>
            </w:r>
            <w:r w:rsidRPr="00EA3EC9">
              <w:tab/>
            </w:r>
            <w:r w:rsidRPr="00EA3EC9">
              <w:tab/>
            </w:r>
            <w:r w:rsidRPr="00EA3EC9">
              <w:tab/>
            </w:r>
            <w:r w:rsidRPr="00EA3EC9">
              <w:tab/>
            </w:r>
            <w:r w:rsidRPr="00EA3EC9">
              <w:tab/>
            </w:r>
          </w:p>
        </w:tc>
        <w:tc>
          <w:tcPr>
            <w:tcW w:w="4508" w:type="dxa"/>
          </w:tcPr>
          <w:p w14:paraId="69F4EF06" w14:textId="77777777" w:rsidR="00EA3EC9" w:rsidRPr="00EA3EC9" w:rsidRDefault="00EA3EC9" w:rsidP="008949B7">
            <w:pPr>
              <w:pStyle w:val="NoSpacing"/>
            </w:pPr>
            <w:r w:rsidRPr="00EA3EC9">
              <w:t xml:space="preserve">Co Donegal                                                                                </w:t>
            </w:r>
          </w:p>
        </w:tc>
      </w:tr>
      <w:tr w:rsidR="00EA3EC9" w:rsidRPr="00EA3EC9" w14:paraId="3ACDEDA6" w14:textId="77777777" w:rsidTr="003A4946">
        <w:tc>
          <w:tcPr>
            <w:tcW w:w="4508" w:type="dxa"/>
          </w:tcPr>
          <w:p w14:paraId="50EA3181" w14:textId="69277BE0" w:rsidR="00EA3EC9" w:rsidRPr="00EA3EC9" w:rsidRDefault="00AA3B0A" w:rsidP="008949B7">
            <w:pPr>
              <w:pStyle w:val="NoSpacing"/>
              <w:rPr>
                <w:color w:val="4472C4" w:themeColor="accent1"/>
                <w:u w:val="single"/>
              </w:rPr>
            </w:pPr>
            <w:hyperlink r:id="rId8" w:history="1">
              <w:r w:rsidR="00EA3EC9" w:rsidRPr="00EA3EC9">
                <w:rPr>
                  <w:rStyle w:val="Hyperlink"/>
                </w:rPr>
                <w:t>Sabrina.s.brosnan@gmail.com</w:t>
              </w:r>
            </w:hyperlink>
          </w:p>
        </w:tc>
        <w:tc>
          <w:tcPr>
            <w:tcW w:w="4508" w:type="dxa"/>
          </w:tcPr>
          <w:p w14:paraId="437A02E5" w14:textId="3D333BB2" w:rsidR="00EA3EC9" w:rsidRPr="00EA3EC9" w:rsidRDefault="00EA3EC9" w:rsidP="008949B7">
            <w:pPr>
              <w:pStyle w:val="NoSpacing"/>
            </w:pPr>
            <w:r w:rsidRPr="00EA3EC9">
              <w:rPr>
                <w:color w:val="4472C4" w:themeColor="accent1"/>
              </w:rPr>
              <w:tab/>
            </w:r>
            <w:r w:rsidRPr="00EA3EC9">
              <w:rPr>
                <w:color w:val="4472C4" w:themeColor="accent1"/>
              </w:rPr>
              <w:tab/>
            </w:r>
            <w:r w:rsidRPr="00EA3EC9">
              <w:rPr>
                <w:color w:val="4472C4" w:themeColor="accent1"/>
              </w:rPr>
              <w:tab/>
            </w:r>
            <w:r w:rsidRPr="00EA3EC9">
              <w:rPr>
                <w:color w:val="4472C4" w:themeColor="accent1"/>
                <w:u w:val="single"/>
              </w:rPr>
              <w:t xml:space="preserve">    Disciplinarysecretary.coistenanog.donegal@gaa.ie</w:t>
            </w:r>
            <w:r w:rsidRPr="00EA3EC9">
              <w:t xml:space="preserve">                                                                                                                                                                       </w:t>
            </w:r>
          </w:p>
        </w:tc>
      </w:tr>
      <w:tr w:rsidR="00EA3EC9" w:rsidRPr="00EA3EC9" w14:paraId="7800FC12" w14:textId="77777777" w:rsidTr="003A4946">
        <w:tc>
          <w:tcPr>
            <w:tcW w:w="4508" w:type="dxa"/>
          </w:tcPr>
          <w:p w14:paraId="0922C6B6" w14:textId="77777777" w:rsidR="00EA3EC9" w:rsidRPr="00EA3EC9" w:rsidRDefault="00EA3EC9" w:rsidP="008949B7">
            <w:r w:rsidRPr="00EA3EC9">
              <w:t>0868241297</w:t>
            </w:r>
          </w:p>
        </w:tc>
        <w:tc>
          <w:tcPr>
            <w:tcW w:w="4508" w:type="dxa"/>
          </w:tcPr>
          <w:p w14:paraId="162DD996" w14:textId="64631BE9" w:rsidR="00EA3EC9" w:rsidRPr="00EA3EC9" w:rsidRDefault="00EA3EC9" w:rsidP="008949B7">
            <w:r>
              <w:t>0879499195</w:t>
            </w:r>
          </w:p>
        </w:tc>
      </w:tr>
    </w:tbl>
    <w:p w14:paraId="1BA9DF0A" w14:textId="77777777" w:rsidR="000B4A62" w:rsidRDefault="000B4A62" w:rsidP="00EA3EC9"/>
    <w:sectPr w:rsidR="000B4A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B61E8"/>
    <w:multiLevelType w:val="hybridMultilevel"/>
    <w:tmpl w:val="A3BE4FE6"/>
    <w:lvl w:ilvl="0" w:tplc="998CFC3A">
      <w:start w:val="1"/>
      <w:numFmt w:val="lowerLetter"/>
      <w:lvlText w:val="%1."/>
      <w:lvlJc w:val="left"/>
      <w:pPr>
        <w:ind w:left="1934"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E1F408A2">
      <w:start w:val="1"/>
      <w:numFmt w:val="lowerRoman"/>
      <w:lvlText w:val="%2."/>
      <w:lvlJc w:val="left"/>
      <w:pPr>
        <w:ind w:left="2672"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8C16887A">
      <w:start w:val="1"/>
      <w:numFmt w:val="lowerRoman"/>
      <w:lvlText w:val="%3"/>
      <w:lvlJc w:val="left"/>
      <w:pPr>
        <w:ind w:left="280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1832C026">
      <w:start w:val="1"/>
      <w:numFmt w:val="decimal"/>
      <w:lvlText w:val="%4"/>
      <w:lvlJc w:val="left"/>
      <w:pPr>
        <w:ind w:left="352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273A411E">
      <w:start w:val="1"/>
      <w:numFmt w:val="lowerLetter"/>
      <w:lvlText w:val="%5"/>
      <w:lvlJc w:val="left"/>
      <w:pPr>
        <w:ind w:left="424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9F90D924">
      <w:start w:val="1"/>
      <w:numFmt w:val="lowerRoman"/>
      <w:lvlText w:val="%6"/>
      <w:lvlJc w:val="left"/>
      <w:pPr>
        <w:ind w:left="496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BB30B4BC">
      <w:start w:val="1"/>
      <w:numFmt w:val="decimal"/>
      <w:lvlText w:val="%7"/>
      <w:lvlJc w:val="left"/>
      <w:pPr>
        <w:ind w:left="568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FD1A559C">
      <w:start w:val="1"/>
      <w:numFmt w:val="lowerLetter"/>
      <w:lvlText w:val="%8"/>
      <w:lvlJc w:val="left"/>
      <w:pPr>
        <w:ind w:left="640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C41AD364">
      <w:start w:val="1"/>
      <w:numFmt w:val="lowerRoman"/>
      <w:lvlText w:val="%9"/>
      <w:lvlJc w:val="left"/>
      <w:pPr>
        <w:ind w:left="712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1" w15:restartNumberingAfterBreak="0">
    <w:nsid w:val="53244F31"/>
    <w:multiLevelType w:val="hybridMultilevel"/>
    <w:tmpl w:val="AD08B456"/>
    <w:lvl w:ilvl="0" w:tplc="F76A3586">
      <w:start w:val="1"/>
      <w:numFmt w:val="lowerLetter"/>
      <w:lvlText w:val="%1."/>
      <w:lvlJc w:val="left"/>
      <w:pPr>
        <w:ind w:left="1934"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B0DC7E40">
      <w:start w:val="1"/>
      <w:numFmt w:val="lowerRoman"/>
      <w:lvlText w:val="%2."/>
      <w:lvlJc w:val="left"/>
      <w:pPr>
        <w:ind w:left="2672"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FCC81D18">
      <w:start w:val="1"/>
      <w:numFmt w:val="lowerRoman"/>
      <w:lvlText w:val="%3"/>
      <w:lvlJc w:val="left"/>
      <w:pPr>
        <w:ind w:left="280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7234A7B0">
      <w:start w:val="1"/>
      <w:numFmt w:val="decimal"/>
      <w:lvlText w:val="%4"/>
      <w:lvlJc w:val="left"/>
      <w:pPr>
        <w:ind w:left="352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B8CE4F98">
      <w:start w:val="1"/>
      <w:numFmt w:val="lowerLetter"/>
      <w:lvlText w:val="%5"/>
      <w:lvlJc w:val="left"/>
      <w:pPr>
        <w:ind w:left="424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E10E5AA4">
      <w:start w:val="1"/>
      <w:numFmt w:val="lowerRoman"/>
      <w:lvlText w:val="%6"/>
      <w:lvlJc w:val="left"/>
      <w:pPr>
        <w:ind w:left="496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A8E0316C">
      <w:start w:val="1"/>
      <w:numFmt w:val="decimal"/>
      <w:lvlText w:val="%7"/>
      <w:lvlJc w:val="left"/>
      <w:pPr>
        <w:ind w:left="568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5ABC3CBC">
      <w:start w:val="1"/>
      <w:numFmt w:val="lowerLetter"/>
      <w:lvlText w:val="%8"/>
      <w:lvlJc w:val="left"/>
      <w:pPr>
        <w:ind w:left="640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47FE65A0">
      <w:start w:val="1"/>
      <w:numFmt w:val="lowerRoman"/>
      <w:lvlText w:val="%9"/>
      <w:lvlJc w:val="left"/>
      <w:pPr>
        <w:ind w:left="712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2" w15:restartNumberingAfterBreak="0">
    <w:nsid w:val="55741428"/>
    <w:multiLevelType w:val="hybridMultilevel"/>
    <w:tmpl w:val="CAEA1CD0"/>
    <w:lvl w:ilvl="0" w:tplc="AC9C89C2">
      <w:start w:val="1"/>
      <w:numFmt w:val="lowerLetter"/>
      <w:lvlText w:val="%1."/>
      <w:lvlJc w:val="left"/>
      <w:pPr>
        <w:ind w:left="1934"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5BBA8A06">
      <w:start w:val="1"/>
      <w:numFmt w:val="lowerRoman"/>
      <w:lvlText w:val="%2."/>
      <w:lvlJc w:val="left"/>
      <w:pPr>
        <w:ind w:left="2672"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741CE788">
      <w:start w:val="1"/>
      <w:numFmt w:val="lowerRoman"/>
      <w:lvlText w:val="%3"/>
      <w:lvlJc w:val="left"/>
      <w:pPr>
        <w:ind w:left="280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0518AF14">
      <w:start w:val="1"/>
      <w:numFmt w:val="decimal"/>
      <w:lvlText w:val="%4"/>
      <w:lvlJc w:val="left"/>
      <w:pPr>
        <w:ind w:left="352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28E2EE80">
      <w:start w:val="1"/>
      <w:numFmt w:val="lowerLetter"/>
      <w:lvlText w:val="%5"/>
      <w:lvlJc w:val="left"/>
      <w:pPr>
        <w:ind w:left="424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29A2B470">
      <w:start w:val="1"/>
      <w:numFmt w:val="lowerRoman"/>
      <w:lvlText w:val="%6"/>
      <w:lvlJc w:val="left"/>
      <w:pPr>
        <w:ind w:left="496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DCAE99FA">
      <w:start w:val="1"/>
      <w:numFmt w:val="decimal"/>
      <w:lvlText w:val="%7"/>
      <w:lvlJc w:val="left"/>
      <w:pPr>
        <w:ind w:left="568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B4906E70">
      <w:start w:val="1"/>
      <w:numFmt w:val="lowerLetter"/>
      <w:lvlText w:val="%8"/>
      <w:lvlJc w:val="left"/>
      <w:pPr>
        <w:ind w:left="640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27FC3C02">
      <w:start w:val="1"/>
      <w:numFmt w:val="lowerRoman"/>
      <w:lvlText w:val="%9"/>
      <w:lvlJc w:val="left"/>
      <w:pPr>
        <w:ind w:left="712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305"/>
    <w:rsid w:val="000075C1"/>
    <w:rsid w:val="00067CA7"/>
    <w:rsid w:val="000A7E62"/>
    <w:rsid w:val="000B4A62"/>
    <w:rsid w:val="00170E44"/>
    <w:rsid w:val="00180489"/>
    <w:rsid w:val="00282AFF"/>
    <w:rsid w:val="002A6C6A"/>
    <w:rsid w:val="00322DB4"/>
    <w:rsid w:val="00332F37"/>
    <w:rsid w:val="00363F83"/>
    <w:rsid w:val="003A4946"/>
    <w:rsid w:val="003D2C69"/>
    <w:rsid w:val="005B5FCD"/>
    <w:rsid w:val="00607B92"/>
    <w:rsid w:val="006B45C9"/>
    <w:rsid w:val="00780A4F"/>
    <w:rsid w:val="00804EFA"/>
    <w:rsid w:val="00841174"/>
    <w:rsid w:val="00A44560"/>
    <w:rsid w:val="00AA3B0A"/>
    <w:rsid w:val="00BE7D1B"/>
    <w:rsid w:val="00CA5032"/>
    <w:rsid w:val="00E5015E"/>
    <w:rsid w:val="00E82161"/>
    <w:rsid w:val="00EA3EC9"/>
    <w:rsid w:val="00ED7582"/>
    <w:rsid w:val="00F069E0"/>
    <w:rsid w:val="00F47305"/>
    <w:rsid w:val="00F55A3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C10A2"/>
  <w15:chartTrackingRefBased/>
  <w15:docId w15:val="{4C013E37-2B82-4B24-B8B0-05CF57B3F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4A62"/>
    <w:rPr>
      <w:color w:val="0563C1" w:themeColor="hyperlink"/>
      <w:u w:val="single"/>
    </w:rPr>
  </w:style>
  <w:style w:type="character" w:customStyle="1" w:styleId="UnresolvedMention">
    <w:name w:val="Unresolved Mention"/>
    <w:basedOn w:val="DefaultParagraphFont"/>
    <w:uiPriority w:val="99"/>
    <w:semiHidden/>
    <w:unhideWhenUsed/>
    <w:rsid w:val="000B4A62"/>
    <w:rPr>
      <w:color w:val="605E5C"/>
      <w:shd w:val="clear" w:color="auto" w:fill="E1DFDD"/>
    </w:rPr>
  </w:style>
  <w:style w:type="paragraph" w:styleId="NoSpacing">
    <w:name w:val="No Spacing"/>
    <w:uiPriority w:val="1"/>
    <w:qFormat/>
    <w:rsid w:val="00BE7D1B"/>
    <w:pPr>
      <w:spacing w:after="0" w:line="240" w:lineRule="auto"/>
    </w:pPr>
  </w:style>
  <w:style w:type="table" w:customStyle="1" w:styleId="TableGrid">
    <w:name w:val="TableGrid"/>
    <w:rsid w:val="00A44560"/>
    <w:pPr>
      <w:spacing w:after="0" w:line="240" w:lineRule="auto"/>
    </w:pPr>
    <w:rPr>
      <w:rFonts w:eastAsiaTheme="minorEastAsia"/>
      <w:lang w:eastAsia="en-IE"/>
    </w:rPr>
    <w:tblPr>
      <w:tblCellMar>
        <w:top w:w="0" w:type="dxa"/>
        <w:left w:w="0" w:type="dxa"/>
        <w:bottom w:w="0" w:type="dxa"/>
        <w:right w:w="0" w:type="dxa"/>
      </w:tblCellMar>
    </w:tblPr>
  </w:style>
  <w:style w:type="paragraph" w:styleId="ListParagraph">
    <w:name w:val="List Paragraph"/>
    <w:basedOn w:val="Normal"/>
    <w:uiPriority w:val="34"/>
    <w:qFormat/>
    <w:rsid w:val="00322DB4"/>
    <w:pPr>
      <w:ind w:left="720"/>
      <w:contextualSpacing/>
    </w:pPr>
  </w:style>
  <w:style w:type="table" w:styleId="TableGrid0">
    <w:name w:val="Table Grid"/>
    <w:basedOn w:val="TableNormal"/>
    <w:uiPriority w:val="39"/>
    <w:rsid w:val="00EA3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brina.s.brosnan@gmail.com" TargetMode="External"/><Relationship Id="rId3" Type="http://schemas.openxmlformats.org/officeDocument/2006/relationships/settings" Target="settings.xml"/><Relationship Id="rId7" Type="http://schemas.openxmlformats.org/officeDocument/2006/relationships/hyperlink" Target="mailto:paddymcgonigle2@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easurernorthernboard@gmail.com" TargetMode="External"/><Relationship Id="rId5" Type="http://schemas.openxmlformats.org/officeDocument/2006/relationships/hyperlink" Target="mailto:Disciplinarysecretary.coistenanog.donegal@gaa.i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2394</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DEASP</Company>
  <LinksUpToDate>false</LinksUpToDate>
  <CharactersWithSpaces>16014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McGinty</dc:creator>
  <cp:keywords/>
  <dc:description/>
  <cp:lastModifiedBy>LYIT</cp:lastModifiedBy>
  <cp:revision>7</cp:revision>
  <dcterms:created xsi:type="dcterms:W3CDTF">2022-03-30T22:08:00Z</dcterms:created>
  <dcterms:modified xsi:type="dcterms:W3CDTF">2022-04-06T15:17:00Z</dcterms:modified>
</cp:coreProperties>
</file>